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B68FD" w14:textId="77777777" w:rsidR="00CA19A3" w:rsidRDefault="00CA19A3" w:rsidP="005D0EF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5DA06F0F" w14:textId="77777777" w:rsidR="00D4403F" w:rsidRPr="00B407E5" w:rsidRDefault="00D4403F" w:rsidP="00D4403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  <w:r w:rsidRPr="00B407E5">
        <w:rPr>
          <w:rFonts w:ascii="Montserrat" w:hAnsi="Montserrat" w:cs="Calibri,Bold"/>
          <w:b/>
          <w:bCs/>
          <w:color w:val="000000"/>
        </w:rPr>
        <w:t xml:space="preserve">VAŽNO – </w:t>
      </w:r>
      <w:r>
        <w:rPr>
          <w:rFonts w:ascii="Montserrat" w:hAnsi="Montserrat" w:cs="Calibri,Bold"/>
          <w:b/>
          <w:bCs/>
          <w:color w:val="000000"/>
        </w:rPr>
        <w:t>PRAVDANJE FONDOVA</w:t>
      </w:r>
      <w:r w:rsidRPr="00B407E5">
        <w:rPr>
          <w:rFonts w:ascii="Montserrat" w:hAnsi="Montserrat" w:cs="Calibri,Bold"/>
          <w:b/>
          <w:bCs/>
          <w:color w:val="000000"/>
        </w:rPr>
        <w:t xml:space="preserve"> 1/20</w:t>
      </w:r>
      <w:r>
        <w:rPr>
          <w:rFonts w:ascii="Montserrat" w:hAnsi="Montserrat" w:cs="Calibri,Bold"/>
          <w:b/>
          <w:bCs/>
          <w:color w:val="000000"/>
        </w:rPr>
        <w:t>21</w:t>
      </w:r>
      <w:r w:rsidRPr="00B407E5">
        <w:rPr>
          <w:rFonts w:ascii="Montserrat" w:hAnsi="Montserrat" w:cs="Calibri,Bold"/>
          <w:b/>
          <w:bCs/>
          <w:color w:val="000000"/>
        </w:rPr>
        <w:t xml:space="preserve">, </w:t>
      </w:r>
      <w:r>
        <w:rPr>
          <w:rFonts w:ascii="Montserrat" w:hAnsi="Montserrat" w:cs="Calibri,Bold"/>
          <w:b/>
          <w:bCs/>
          <w:color w:val="000000"/>
        </w:rPr>
        <w:t>2</w:t>
      </w:r>
      <w:r w:rsidRPr="00B407E5">
        <w:rPr>
          <w:rFonts w:ascii="Montserrat" w:hAnsi="Montserrat" w:cs="Calibri,Bold"/>
          <w:b/>
          <w:bCs/>
          <w:color w:val="000000"/>
        </w:rPr>
        <w:t>/20</w:t>
      </w:r>
      <w:r>
        <w:rPr>
          <w:rFonts w:ascii="Montserrat" w:hAnsi="Montserrat" w:cs="Calibri,Bold"/>
          <w:b/>
          <w:bCs/>
          <w:color w:val="000000"/>
        </w:rPr>
        <w:t>21</w:t>
      </w:r>
      <w:r w:rsidRPr="00B407E5">
        <w:rPr>
          <w:rFonts w:ascii="Montserrat" w:hAnsi="Montserrat" w:cs="Calibri,Bold"/>
          <w:b/>
          <w:bCs/>
          <w:color w:val="000000"/>
        </w:rPr>
        <w:t xml:space="preserve"> I </w:t>
      </w:r>
      <w:r>
        <w:rPr>
          <w:rFonts w:ascii="Montserrat" w:hAnsi="Montserrat" w:cs="Calibri,Bold"/>
          <w:b/>
          <w:bCs/>
          <w:color w:val="000000"/>
        </w:rPr>
        <w:t>3</w:t>
      </w:r>
      <w:r w:rsidRPr="00B407E5">
        <w:rPr>
          <w:rFonts w:ascii="Montserrat" w:hAnsi="Montserrat" w:cs="Calibri,Bold"/>
          <w:b/>
          <w:bCs/>
          <w:color w:val="000000"/>
        </w:rPr>
        <w:t>/20</w:t>
      </w:r>
      <w:r>
        <w:rPr>
          <w:rFonts w:ascii="Montserrat" w:hAnsi="Montserrat" w:cs="Calibri,Bold"/>
          <w:b/>
          <w:bCs/>
          <w:color w:val="000000"/>
        </w:rPr>
        <w:t>21</w:t>
      </w:r>
    </w:p>
    <w:p w14:paraId="6ED17281" w14:textId="77777777" w:rsidR="00D4403F" w:rsidRPr="00B407E5" w:rsidRDefault="00D4403F" w:rsidP="00D4403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color w:val="000000"/>
        </w:rPr>
      </w:pPr>
    </w:p>
    <w:p w14:paraId="7E733AF4" w14:textId="77777777" w:rsidR="0002325F" w:rsidRDefault="0002325F" w:rsidP="00D4403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i/>
          <w:color w:val="000000"/>
          <w:sz w:val="28"/>
          <w:szCs w:val="28"/>
        </w:rPr>
      </w:pPr>
    </w:p>
    <w:p w14:paraId="7422B9D1" w14:textId="68757E18" w:rsidR="00D4403F" w:rsidRPr="00EB2B01" w:rsidRDefault="00D4403F" w:rsidP="00D4403F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,Bold"/>
          <w:b/>
          <w:bCs/>
          <w:i/>
          <w:color w:val="000000"/>
          <w:sz w:val="28"/>
          <w:szCs w:val="28"/>
        </w:rPr>
      </w:pPr>
      <w:r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 xml:space="preserve">Upute i rokovi </w:t>
      </w:r>
      <w:r w:rsidRPr="00EB2B01"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 xml:space="preserve">za </w:t>
      </w:r>
      <w:r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>podno</w:t>
      </w:r>
      <w:r w:rsidRPr="00EB2B01"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 xml:space="preserve">šenje </w:t>
      </w:r>
      <w:r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 xml:space="preserve">programskih </w:t>
      </w:r>
      <w:r w:rsidRPr="00EB2B01"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>izvješća u 202</w:t>
      </w:r>
      <w:r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>2</w:t>
      </w:r>
      <w:r w:rsidRPr="00EB2B01">
        <w:rPr>
          <w:rFonts w:ascii="Montserrat" w:hAnsi="Montserrat" w:cs="Calibri,Bold"/>
          <w:b/>
          <w:bCs/>
          <w:i/>
          <w:color w:val="000000"/>
          <w:sz w:val="28"/>
          <w:szCs w:val="28"/>
        </w:rPr>
        <w:t xml:space="preserve">. </w:t>
      </w:r>
    </w:p>
    <w:p w14:paraId="28677776" w14:textId="25A9937C" w:rsidR="00056185" w:rsidRDefault="00056185" w:rsidP="0005618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color w:val="000000"/>
        </w:rPr>
      </w:pPr>
    </w:p>
    <w:p w14:paraId="758BC4CD" w14:textId="77777777" w:rsidR="0002325F" w:rsidRPr="00CA19A3" w:rsidRDefault="0002325F" w:rsidP="0005618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color w:val="000000"/>
        </w:rPr>
      </w:pPr>
    </w:p>
    <w:p w14:paraId="245EAD14" w14:textId="77777777" w:rsidR="00CA19A3" w:rsidRPr="00CA19A3" w:rsidRDefault="00CA19A3" w:rsidP="0005618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color w:val="000000"/>
        </w:rPr>
      </w:pPr>
    </w:p>
    <w:p w14:paraId="50B2EC02" w14:textId="3F21EAE3" w:rsidR="00056185" w:rsidRPr="00CA19A3" w:rsidRDefault="00056185" w:rsidP="00056185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color w:val="000000"/>
        </w:rPr>
      </w:pPr>
      <w:r w:rsidRPr="00CA19A3">
        <w:rPr>
          <w:rFonts w:ascii="Montserrat" w:hAnsi="Montserrat" w:cs="Calibri"/>
          <w:color w:val="000000"/>
        </w:rPr>
        <w:t xml:space="preserve">Ovim se napomenama pojašnjava način </w:t>
      </w:r>
      <w:r w:rsidR="003447DF" w:rsidRPr="00CA19A3">
        <w:rPr>
          <w:rFonts w:ascii="Montserrat" w:hAnsi="Montserrat" w:cs="Calibri"/>
          <w:color w:val="000000"/>
        </w:rPr>
        <w:t>pravdanja putem programskih izvješća</w:t>
      </w:r>
      <w:r w:rsidRPr="00CA19A3">
        <w:rPr>
          <w:rFonts w:ascii="Montserrat" w:hAnsi="Montserrat" w:cs="Calibri"/>
          <w:color w:val="000000"/>
        </w:rPr>
        <w:t xml:space="preserve"> za razdoblje realizacije </w:t>
      </w:r>
      <w:r w:rsidRPr="00CA19A3">
        <w:rPr>
          <w:rFonts w:ascii="Montserrat" w:hAnsi="Montserrat" w:cs="Calibri"/>
          <w:b/>
          <w:color w:val="000000"/>
        </w:rPr>
        <w:t>od 1. siječn</w:t>
      </w:r>
      <w:r w:rsidR="003447DF" w:rsidRPr="00CA19A3">
        <w:rPr>
          <w:rFonts w:ascii="Montserrat" w:hAnsi="Montserrat" w:cs="Calibri"/>
          <w:b/>
          <w:color w:val="000000"/>
        </w:rPr>
        <w:t xml:space="preserve">ja </w:t>
      </w:r>
      <w:r w:rsidR="00CE75E5" w:rsidRPr="00CA19A3">
        <w:rPr>
          <w:rFonts w:ascii="Montserrat" w:hAnsi="Montserrat" w:cs="Calibri"/>
          <w:b/>
          <w:color w:val="000000"/>
        </w:rPr>
        <w:t>20</w:t>
      </w:r>
      <w:r w:rsidR="00D4403F">
        <w:rPr>
          <w:rFonts w:ascii="Montserrat" w:hAnsi="Montserrat" w:cs="Calibri"/>
          <w:b/>
          <w:color w:val="000000"/>
        </w:rPr>
        <w:t>22</w:t>
      </w:r>
      <w:r w:rsidR="00CE75E5" w:rsidRPr="00CA19A3">
        <w:rPr>
          <w:rFonts w:ascii="Montserrat" w:hAnsi="Montserrat" w:cs="Calibri"/>
          <w:b/>
          <w:color w:val="000000"/>
        </w:rPr>
        <w:t xml:space="preserve">. </w:t>
      </w:r>
      <w:r w:rsidR="003447DF" w:rsidRPr="00CA19A3">
        <w:rPr>
          <w:rFonts w:ascii="Montserrat" w:hAnsi="Montserrat" w:cs="Calibri"/>
          <w:b/>
          <w:color w:val="000000"/>
        </w:rPr>
        <w:t>do 31. prosinca 20</w:t>
      </w:r>
      <w:r w:rsidR="00D4403F">
        <w:rPr>
          <w:rFonts w:ascii="Montserrat" w:hAnsi="Montserrat" w:cs="Calibri"/>
          <w:b/>
          <w:color w:val="000000"/>
        </w:rPr>
        <w:t>22</w:t>
      </w:r>
      <w:r w:rsidR="00CE75E5" w:rsidRPr="00CA19A3">
        <w:rPr>
          <w:rFonts w:ascii="Montserrat" w:hAnsi="Montserrat" w:cs="Calibri"/>
          <w:b/>
          <w:color w:val="000000"/>
        </w:rPr>
        <w:t>.</w:t>
      </w:r>
    </w:p>
    <w:p w14:paraId="5BBB2A77" w14:textId="77777777" w:rsidR="006B43BF" w:rsidRDefault="006B43BF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</w:p>
    <w:p w14:paraId="00579DE0" w14:textId="77BEEBA2" w:rsidR="00CA19A3" w:rsidRPr="006B43BF" w:rsidRDefault="006B43BF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M</w:t>
      </w:r>
      <w:r w:rsidR="006F21C3" w:rsidRPr="00CA19A3">
        <w:rPr>
          <w:rFonts w:ascii="Montserrat" w:hAnsi="Montserrat" w:cs="Calibri"/>
          <w:b/>
        </w:rPr>
        <w:t>olimo sve obveznike pravdanja</w:t>
      </w:r>
      <w:r w:rsidR="006C2915">
        <w:rPr>
          <w:rFonts w:ascii="Montserrat" w:hAnsi="Montserrat" w:cs="Calibri"/>
          <w:b/>
        </w:rPr>
        <w:t xml:space="preserve"> </w:t>
      </w:r>
      <w:r w:rsidR="00295892" w:rsidRPr="00CA19A3">
        <w:rPr>
          <w:rFonts w:ascii="Montserrat" w:hAnsi="Montserrat" w:cs="Calibri"/>
          <w:b/>
        </w:rPr>
        <w:t>da pažljiv</w:t>
      </w:r>
      <w:r w:rsidR="006F21C3" w:rsidRPr="00CA19A3">
        <w:rPr>
          <w:rFonts w:ascii="Montserrat" w:hAnsi="Montserrat" w:cs="Calibri"/>
          <w:b/>
        </w:rPr>
        <w:t>o</w:t>
      </w:r>
      <w:r w:rsidR="00295892" w:rsidRPr="00CA19A3">
        <w:rPr>
          <w:rFonts w:ascii="Montserrat" w:hAnsi="Montserrat" w:cs="Calibri"/>
          <w:b/>
        </w:rPr>
        <w:t xml:space="preserve"> prouče </w:t>
      </w:r>
      <w:r w:rsidR="006F21C3" w:rsidRPr="00CA19A3">
        <w:rPr>
          <w:rFonts w:ascii="Montserrat" w:hAnsi="Montserrat" w:cs="Calibri"/>
          <w:b/>
        </w:rPr>
        <w:t>smjernice i napomene u nastavku.</w:t>
      </w:r>
    </w:p>
    <w:p w14:paraId="17C0B7F9" w14:textId="51F4355F" w:rsidR="00CA19A3" w:rsidRDefault="00CA19A3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</w:p>
    <w:p w14:paraId="20B05A93" w14:textId="14F7B710" w:rsidR="00376476" w:rsidRPr="00CA19A3" w:rsidRDefault="00376476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 xml:space="preserve">Nisu predviđene bitne izmjene u samom postupku pravdanja, što znači da se tijekom godine u naš PMU sustav, modul pravdanja, unose </w:t>
      </w:r>
      <w:r w:rsidR="00FF2E68">
        <w:rPr>
          <w:rFonts w:ascii="Montserrat" w:hAnsi="Montserrat" w:cs="Calibri"/>
          <w:b/>
        </w:rPr>
        <w:t xml:space="preserve">samo podatci </w:t>
      </w:r>
      <w:r w:rsidR="00F157F4">
        <w:rPr>
          <w:rFonts w:ascii="Montserrat" w:hAnsi="Montserrat" w:cs="Calibri"/>
          <w:b/>
        </w:rPr>
        <w:t xml:space="preserve">koji se odnose na </w:t>
      </w:r>
      <w:r w:rsidR="00FF2E68">
        <w:rPr>
          <w:rFonts w:ascii="Montserrat" w:hAnsi="Montserrat" w:cs="Calibri"/>
          <w:b/>
        </w:rPr>
        <w:t>program</w:t>
      </w:r>
      <w:r w:rsidR="00F157F4">
        <w:rPr>
          <w:rFonts w:ascii="Montserrat" w:hAnsi="Montserrat" w:cs="Calibri"/>
          <w:b/>
        </w:rPr>
        <w:t>, tj. podatci o emisijama i tekstovima.</w:t>
      </w:r>
    </w:p>
    <w:p w14:paraId="575E9C3B" w14:textId="7E368F7D" w:rsidR="00CA19A3" w:rsidRDefault="00CA19A3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</w:p>
    <w:p w14:paraId="0E2BB4D6" w14:textId="58264ED8" w:rsidR="00E46D01" w:rsidRDefault="00E46D01" w:rsidP="00BA58C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Opći i financijski podatci, popis suradnika i ostalo nevezano uz program, radi se kod završnog pravdanja (veljača 2023).</w:t>
      </w:r>
    </w:p>
    <w:p w14:paraId="50AB8D42" w14:textId="1B1BCE7D" w:rsidR="00E46D01" w:rsidRDefault="00E46D01" w:rsidP="005D0EFD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</w:p>
    <w:p w14:paraId="7B84AEC5" w14:textId="6EEC29B0" w:rsidR="003E6C96" w:rsidRPr="00BA58C8" w:rsidRDefault="00BD33D4" w:rsidP="003E6C9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  <w:bCs/>
        </w:rPr>
      </w:pPr>
      <w:r w:rsidRPr="00BA58C8">
        <w:rPr>
          <w:rFonts w:ascii="Montserrat" w:hAnsi="Montserrat" w:cs="Calibri"/>
          <w:b/>
          <w:bCs/>
          <w:color w:val="000000"/>
        </w:rPr>
        <w:t>P</w:t>
      </w:r>
      <w:r w:rsidR="003E6C96" w:rsidRPr="00BA58C8">
        <w:rPr>
          <w:rFonts w:ascii="Montserrat" w:hAnsi="Montserrat" w:cs="Calibri"/>
          <w:b/>
          <w:bCs/>
          <w:color w:val="000000"/>
        </w:rPr>
        <w:t xml:space="preserve">rogramska izvješća </w:t>
      </w:r>
      <w:r w:rsidR="003D75FD" w:rsidRPr="00BA58C8">
        <w:rPr>
          <w:rFonts w:ascii="Montserrat" w:hAnsi="Montserrat" w:cs="Calibri"/>
          <w:b/>
          <w:bCs/>
          <w:color w:val="000000"/>
        </w:rPr>
        <w:t>unutar PMU (podatci o emisijama i tekst</w:t>
      </w:r>
      <w:r w:rsidR="00E72E03" w:rsidRPr="00BA58C8">
        <w:rPr>
          <w:rFonts w:ascii="Montserrat" w:hAnsi="Montserrat" w:cs="Calibri"/>
          <w:b/>
          <w:bCs/>
          <w:color w:val="000000"/>
        </w:rPr>
        <w:t>o</w:t>
      </w:r>
      <w:r w:rsidR="003D75FD" w:rsidRPr="00BA58C8">
        <w:rPr>
          <w:rFonts w:ascii="Montserrat" w:hAnsi="Montserrat" w:cs="Calibri"/>
          <w:b/>
          <w:bCs/>
          <w:color w:val="000000"/>
        </w:rPr>
        <w:t>vima) ispunjavaju se</w:t>
      </w:r>
      <w:r w:rsidR="003E6C96" w:rsidRPr="00BA58C8">
        <w:rPr>
          <w:rFonts w:ascii="Montserrat" w:hAnsi="Montserrat" w:cs="Calibri"/>
          <w:b/>
          <w:bCs/>
          <w:color w:val="000000"/>
        </w:rPr>
        <w:t xml:space="preserve">, kao i </w:t>
      </w:r>
      <w:r w:rsidR="003D75FD" w:rsidRPr="00BA58C8">
        <w:rPr>
          <w:rFonts w:ascii="Montserrat" w:hAnsi="Montserrat" w:cs="Calibri"/>
          <w:b/>
          <w:bCs/>
          <w:color w:val="000000"/>
        </w:rPr>
        <w:t>ranijih godina,</w:t>
      </w:r>
      <w:r w:rsidR="003E6C96" w:rsidRPr="00BA58C8">
        <w:rPr>
          <w:rFonts w:ascii="Montserrat" w:hAnsi="Montserrat" w:cs="Calibri"/>
          <w:b/>
          <w:bCs/>
          <w:color w:val="000000"/>
        </w:rPr>
        <w:t xml:space="preserve"> periodički, </w:t>
      </w:r>
      <w:r w:rsidR="003E6C96" w:rsidRPr="00BA58C8">
        <w:rPr>
          <w:rFonts w:ascii="Montserrat" w:hAnsi="Montserrat" w:cs="Calibri"/>
          <w:b/>
          <w:bCs/>
        </w:rPr>
        <w:t xml:space="preserve">prema DINAMIČKOM PLANU </w:t>
      </w:r>
      <w:r w:rsidR="003D75FD" w:rsidRPr="00BA58C8">
        <w:rPr>
          <w:rFonts w:ascii="Montserrat" w:hAnsi="Montserrat" w:cs="Calibri"/>
          <w:b/>
          <w:bCs/>
        </w:rPr>
        <w:t>za 2022</w:t>
      </w:r>
      <w:r w:rsidR="004B10FE" w:rsidRPr="00BA58C8">
        <w:rPr>
          <w:rFonts w:ascii="Montserrat" w:hAnsi="Montserrat" w:cs="Calibri"/>
          <w:b/>
          <w:bCs/>
        </w:rPr>
        <w:t>, kojim su predviđena tri unosa tijekom godine</w:t>
      </w:r>
      <w:r w:rsidR="00F3465C" w:rsidRPr="00BA58C8">
        <w:rPr>
          <w:rFonts w:ascii="Montserrat" w:hAnsi="Montserrat" w:cs="Calibri"/>
          <w:b/>
          <w:bCs/>
        </w:rPr>
        <w:t>:</w:t>
      </w:r>
    </w:p>
    <w:p w14:paraId="5DDB3A5D" w14:textId="77777777" w:rsidR="004B7855" w:rsidRDefault="004B7855" w:rsidP="004B785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Montserrat" w:hAnsi="Montserrat"/>
        </w:rPr>
      </w:pPr>
    </w:p>
    <w:p w14:paraId="25961FBE" w14:textId="4E9D2C6B" w:rsidR="004B7855" w:rsidRPr="00BA12EE" w:rsidRDefault="004B7855" w:rsidP="004B7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 w:rsidRPr="00BA12EE">
        <w:rPr>
          <w:rFonts w:ascii="Montserrat" w:hAnsi="Montserrat"/>
        </w:rPr>
        <w:t>Podatci o realizaciji za razdoblje od 1. siječnja do 30. lipnja 202</w:t>
      </w:r>
      <w:r w:rsidR="001125F9">
        <w:rPr>
          <w:rFonts w:ascii="Montserrat" w:hAnsi="Montserrat"/>
        </w:rPr>
        <w:t>2</w:t>
      </w:r>
      <w:r w:rsidRPr="00BA12EE">
        <w:rPr>
          <w:rFonts w:ascii="Montserrat" w:hAnsi="Montserrat"/>
        </w:rPr>
        <w:t xml:space="preserve">. moraju biti uneseni </w:t>
      </w:r>
      <w:r w:rsidRPr="00BA12EE">
        <w:rPr>
          <w:rFonts w:ascii="Montserrat" w:hAnsi="Montserrat"/>
          <w:b/>
          <w:bCs/>
        </w:rPr>
        <w:t>najkasnije do 31. srpnja 202</w:t>
      </w:r>
      <w:r w:rsidR="004B10FE">
        <w:rPr>
          <w:rFonts w:ascii="Montserrat" w:hAnsi="Montserrat"/>
          <w:b/>
          <w:bCs/>
        </w:rPr>
        <w:t>2</w:t>
      </w:r>
      <w:r w:rsidRPr="00BA12EE">
        <w:rPr>
          <w:rFonts w:ascii="Montserrat" w:hAnsi="Montserrat"/>
          <w:b/>
          <w:bCs/>
        </w:rPr>
        <w:t>.</w:t>
      </w:r>
    </w:p>
    <w:p w14:paraId="0B4C92F2" w14:textId="3A50FFCC" w:rsidR="004B7855" w:rsidRPr="00BA12EE" w:rsidRDefault="004B7855" w:rsidP="004B7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 w:rsidRPr="00BA12EE">
        <w:rPr>
          <w:rFonts w:ascii="Montserrat" w:hAnsi="Montserrat"/>
        </w:rPr>
        <w:t>Podatci o realiz</w:t>
      </w:r>
      <w:r w:rsidR="006C2915">
        <w:rPr>
          <w:rFonts w:ascii="Montserrat" w:hAnsi="Montserrat"/>
        </w:rPr>
        <w:t>aciji za razdoblje od 1. srpnja</w:t>
      </w:r>
      <w:r w:rsidRPr="00BA12EE">
        <w:rPr>
          <w:rFonts w:ascii="Montserrat" w:hAnsi="Montserrat"/>
        </w:rPr>
        <w:t xml:space="preserve"> do 30. rujna 202</w:t>
      </w:r>
      <w:r w:rsidR="004B10FE">
        <w:rPr>
          <w:rFonts w:ascii="Montserrat" w:hAnsi="Montserrat"/>
        </w:rPr>
        <w:t>2</w:t>
      </w:r>
      <w:r w:rsidRPr="00BA12EE">
        <w:rPr>
          <w:rFonts w:ascii="Montserrat" w:hAnsi="Montserrat"/>
        </w:rPr>
        <w:t xml:space="preserve">. moraju biti uneseni </w:t>
      </w:r>
      <w:r w:rsidRPr="00BA12EE">
        <w:rPr>
          <w:rFonts w:ascii="Montserrat" w:hAnsi="Montserrat"/>
          <w:b/>
          <w:bCs/>
        </w:rPr>
        <w:t>najkasnije do 31. listopada 202</w:t>
      </w:r>
      <w:r w:rsidR="001125F9">
        <w:rPr>
          <w:rFonts w:ascii="Montserrat" w:hAnsi="Montserrat"/>
          <w:b/>
          <w:bCs/>
        </w:rPr>
        <w:t>2</w:t>
      </w:r>
      <w:r w:rsidRPr="00BA12EE">
        <w:rPr>
          <w:rFonts w:ascii="Montserrat" w:hAnsi="Montserrat"/>
          <w:b/>
          <w:bCs/>
        </w:rPr>
        <w:t>.</w:t>
      </w:r>
      <w:r w:rsidRPr="00BA12EE">
        <w:rPr>
          <w:rFonts w:ascii="Montserrat" w:hAnsi="Montserrat"/>
        </w:rPr>
        <w:t xml:space="preserve"> </w:t>
      </w:r>
    </w:p>
    <w:p w14:paraId="13ADF601" w14:textId="5071F64C" w:rsidR="004B7855" w:rsidRPr="00BA12EE" w:rsidRDefault="004B7855" w:rsidP="004B78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 w:rsidRPr="00BA12EE">
        <w:rPr>
          <w:rFonts w:ascii="Montserrat" w:hAnsi="Montserrat"/>
        </w:rPr>
        <w:t>Podatci o realizaciji za razdoblje od 1. listopada do 31. prosinca 202</w:t>
      </w:r>
      <w:r w:rsidR="001125F9">
        <w:rPr>
          <w:rFonts w:ascii="Montserrat" w:hAnsi="Montserrat"/>
        </w:rPr>
        <w:t>2</w:t>
      </w:r>
      <w:r w:rsidRPr="00BA12EE">
        <w:rPr>
          <w:rFonts w:ascii="Montserrat" w:hAnsi="Montserrat"/>
        </w:rPr>
        <w:t xml:space="preserve">. moraju biti uneseni </w:t>
      </w:r>
      <w:r w:rsidRPr="00BA12EE">
        <w:rPr>
          <w:rFonts w:ascii="Montserrat" w:hAnsi="Montserrat"/>
          <w:b/>
          <w:bCs/>
        </w:rPr>
        <w:t>najkasnije do 12. siječnja 202</w:t>
      </w:r>
      <w:r w:rsidR="00C55C07">
        <w:rPr>
          <w:rFonts w:ascii="Montserrat" w:hAnsi="Montserrat"/>
          <w:b/>
          <w:bCs/>
        </w:rPr>
        <w:t>3</w:t>
      </w:r>
      <w:r w:rsidRPr="00BA12EE">
        <w:rPr>
          <w:rFonts w:ascii="Montserrat" w:hAnsi="Montserrat"/>
          <w:b/>
          <w:bCs/>
        </w:rPr>
        <w:t>.</w:t>
      </w:r>
    </w:p>
    <w:p w14:paraId="1C1468D0" w14:textId="430CA361" w:rsidR="00AC1233" w:rsidRDefault="00AC1233" w:rsidP="003E6C96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1B31405B" w14:textId="0896C1D9" w:rsidR="00E72E03" w:rsidRPr="00CA19A3" w:rsidRDefault="00E72E03" w:rsidP="00C55C07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</w:rPr>
      </w:pPr>
      <w:r w:rsidRPr="00BA58C8">
        <w:rPr>
          <w:rFonts w:ascii="Montserrat" w:hAnsi="Montserrat" w:cs="Calibri"/>
          <w:bCs/>
        </w:rPr>
        <w:t>Plan</w:t>
      </w:r>
      <w:r w:rsidR="00F3465C" w:rsidRPr="00BA58C8">
        <w:rPr>
          <w:rFonts w:ascii="Montserrat" w:hAnsi="Montserrat" w:cs="Calibri"/>
          <w:bCs/>
        </w:rPr>
        <w:t xml:space="preserve"> je identičan kao i  2021. te</w:t>
      </w:r>
      <w:r w:rsidR="00F3465C">
        <w:rPr>
          <w:rFonts w:ascii="Montserrat" w:hAnsi="Montserrat" w:cs="Calibri"/>
          <w:b/>
        </w:rPr>
        <w:t xml:space="preserve"> </w:t>
      </w:r>
      <w:r w:rsidRPr="00CA19A3">
        <w:rPr>
          <w:rFonts w:ascii="Montserrat" w:hAnsi="Montserrat" w:cs="Calibri"/>
          <w:b/>
        </w:rPr>
        <w:t>vrijedi za sve obveznike svih fondova jednako</w:t>
      </w:r>
      <w:r w:rsidR="004B7855">
        <w:rPr>
          <w:rFonts w:ascii="Montserrat" w:hAnsi="Montserrat" w:cs="Calibri"/>
          <w:b/>
        </w:rPr>
        <w:t>.</w:t>
      </w:r>
    </w:p>
    <w:p w14:paraId="014125A3" w14:textId="7B0FDA2C" w:rsidR="00900C92" w:rsidRDefault="00900C92" w:rsidP="00900C9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78574581" w14:textId="4F7A64C5" w:rsidR="003C50CC" w:rsidRDefault="003C50CC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color w:val="444444"/>
        </w:rPr>
      </w:pPr>
      <w:r>
        <w:rPr>
          <w:rFonts w:ascii="Montserrat" w:hAnsi="Montserrat" w:cs="Calibri"/>
          <w:b/>
          <w:color w:val="000000"/>
        </w:rPr>
        <w:t>S</w:t>
      </w:r>
      <w:r w:rsidRPr="00A45466">
        <w:rPr>
          <w:rFonts w:ascii="Montserrat" w:hAnsi="Montserrat" w:cs="Calibri"/>
          <w:b/>
          <w:color w:val="000000"/>
        </w:rPr>
        <w:t xml:space="preserve">vi obveznici pravdanja unose podatke u aplikaciju pravdanja putem weba, koja se nalazi na poveznici: </w:t>
      </w:r>
      <w:hyperlink r:id="rId8" w:history="1">
        <w:r w:rsidRPr="00A45466">
          <w:rPr>
            <w:rStyle w:val="Hyperlink"/>
            <w:rFonts w:ascii="Montserrat" w:hAnsi="Montserrat" w:cs="Segoe UI"/>
            <w:b/>
          </w:rPr>
          <w:t>https://pmu.e-mediji.hr</w:t>
        </w:r>
      </w:hyperlink>
      <w:r w:rsidRPr="00A45466">
        <w:rPr>
          <w:rFonts w:ascii="Montserrat" w:hAnsi="Montserrat" w:cs="Arial"/>
          <w:b/>
          <w:color w:val="444444"/>
        </w:rPr>
        <w:t>.</w:t>
      </w:r>
    </w:p>
    <w:p w14:paraId="2578C5B1" w14:textId="77777777" w:rsidR="00FE1D11" w:rsidRPr="00A45466" w:rsidRDefault="00FE1D11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color w:val="444444"/>
        </w:rPr>
      </w:pPr>
    </w:p>
    <w:p w14:paraId="2A31B9A1" w14:textId="77777777" w:rsidR="003C50CC" w:rsidRDefault="003C50CC" w:rsidP="00900C9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1499C527" w14:textId="623A9AA3" w:rsidR="009A2578" w:rsidRPr="00CA19A3" w:rsidRDefault="00BF2C30" w:rsidP="00900C9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900C92">
        <w:rPr>
          <w:rFonts w:ascii="Montserrat" w:hAnsi="Montserrat" w:cs="Calibri"/>
          <w:color w:val="000000"/>
        </w:rPr>
        <w:t>NAKLADNICI RADIJA/TELEVIZIJE</w:t>
      </w:r>
      <w:r w:rsidR="00900C92">
        <w:rPr>
          <w:rFonts w:ascii="Montserrat" w:hAnsi="Montserrat" w:cs="Calibri"/>
          <w:color w:val="000000"/>
        </w:rPr>
        <w:t xml:space="preserve">  </w:t>
      </w:r>
      <w:r w:rsidR="009A2578" w:rsidRPr="00CA19A3">
        <w:rPr>
          <w:rFonts w:ascii="Montserrat" w:hAnsi="Montserrat" w:cs="Calibri"/>
          <w:color w:val="000000"/>
        </w:rPr>
        <w:t>za svaku emitiranu emisiju</w:t>
      </w:r>
      <w:r w:rsidR="00900C92">
        <w:rPr>
          <w:rFonts w:ascii="Montserrat" w:hAnsi="Montserrat" w:cs="Calibri"/>
          <w:color w:val="000000"/>
        </w:rPr>
        <w:t xml:space="preserve"> upisuju </w:t>
      </w:r>
      <w:r w:rsidR="009A2578" w:rsidRPr="00CA19A3">
        <w:rPr>
          <w:rFonts w:ascii="Montserrat" w:hAnsi="Montserrat" w:cs="Calibri"/>
          <w:color w:val="000000"/>
        </w:rPr>
        <w:t xml:space="preserve">točno vrijeme početka </w:t>
      </w:r>
      <w:r w:rsidR="006C2915">
        <w:rPr>
          <w:rFonts w:ascii="Montserrat" w:hAnsi="Montserrat" w:cs="Calibri"/>
          <w:color w:val="000000"/>
        </w:rPr>
        <w:t xml:space="preserve">te </w:t>
      </w:r>
      <w:r w:rsidR="00900C92">
        <w:rPr>
          <w:rFonts w:ascii="Montserrat" w:hAnsi="Montserrat" w:cs="Calibri"/>
          <w:color w:val="000000"/>
        </w:rPr>
        <w:t>točno tra</w:t>
      </w:r>
      <w:r w:rsidR="009A2578" w:rsidRPr="00CA19A3">
        <w:rPr>
          <w:rFonts w:ascii="Montserrat" w:hAnsi="Montserrat" w:cs="Calibri"/>
          <w:color w:val="000000"/>
        </w:rPr>
        <w:t>janje svake pojedine emisije</w:t>
      </w:r>
      <w:r w:rsidR="00900C92">
        <w:rPr>
          <w:rFonts w:ascii="Montserrat" w:hAnsi="Montserrat" w:cs="Calibri"/>
          <w:color w:val="000000"/>
        </w:rPr>
        <w:t xml:space="preserve"> – onako kako je bilo </w:t>
      </w:r>
      <w:r w:rsidR="00A7075D">
        <w:rPr>
          <w:rFonts w:ascii="Montserrat" w:hAnsi="Montserrat" w:cs="Calibri"/>
          <w:color w:val="000000"/>
        </w:rPr>
        <w:t xml:space="preserve">emitirano. Trajanje se računa od </w:t>
      </w:r>
      <w:proofErr w:type="spellStart"/>
      <w:r w:rsidR="00A7075D">
        <w:rPr>
          <w:rFonts w:ascii="Montserrat" w:hAnsi="Montserrat" w:cs="Calibri"/>
          <w:color w:val="000000"/>
        </w:rPr>
        <w:t>najavne</w:t>
      </w:r>
      <w:proofErr w:type="spellEnd"/>
      <w:r w:rsidR="00A7075D">
        <w:rPr>
          <w:rFonts w:ascii="Montserrat" w:hAnsi="Montserrat" w:cs="Calibri"/>
          <w:color w:val="000000"/>
        </w:rPr>
        <w:t xml:space="preserve"> do odjavne špice, ali bez reklamnih prekida ako bi ih bilo </w:t>
      </w:r>
      <w:r w:rsidR="0015145D">
        <w:rPr>
          <w:rFonts w:ascii="Montserrat" w:hAnsi="Montserrat" w:cs="Calibri"/>
          <w:color w:val="000000"/>
        </w:rPr>
        <w:t>tijekom emisije.</w:t>
      </w:r>
    </w:p>
    <w:p w14:paraId="6454C0B4" w14:textId="77777777" w:rsidR="00FE1D11" w:rsidRDefault="00FE1D11" w:rsidP="004253DE">
      <w:pPr>
        <w:autoSpaceDE w:val="0"/>
        <w:autoSpaceDN w:val="0"/>
        <w:adjustRightInd w:val="0"/>
        <w:spacing w:after="0" w:line="240" w:lineRule="auto"/>
        <w:ind w:left="1275"/>
        <w:jc w:val="both"/>
        <w:rPr>
          <w:rFonts w:ascii="Montserrat" w:hAnsi="Montserrat" w:cs="Calibri"/>
          <w:color w:val="000000"/>
        </w:rPr>
      </w:pPr>
    </w:p>
    <w:p w14:paraId="594698DE" w14:textId="07E8CBD4" w:rsidR="009B6D2A" w:rsidRPr="00CA19A3" w:rsidRDefault="004253DE" w:rsidP="00A7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FB0091">
        <w:rPr>
          <w:rFonts w:ascii="Montserrat" w:hAnsi="Montserrat" w:cs="Calibri"/>
          <w:color w:val="000000"/>
        </w:rPr>
        <w:t>PRUŽATELJI ELEKTRONIČKIH PUBLIKACIJA</w:t>
      </w:r>
      <w:r w:rsidR="00A769B2">
        <w:rPr>
          <w:rFonts w:ascii="Montserrat" w:hAnsi="Montserrat" w:cs="Calibri"/>
          <w:color w:val="000000"/>
        </w:rPr>
        <w:t xml:space="preserve"> za svaki objavljeni tekst navode </w:t>
      </w:r>
      <w:r w:rsidR="009B6D2A" w:rsidRPr="00CA19A3">
        <w:rPr>
          <w:rFonts w:ascii="Montserrat" w:hAnsi="Montserrat" w:cs="Calibri"/>
          <w:color w:val="000000"/>
        </w:rPr>
        <w:t>datum i vrijeme objave teksta</w:t>
      </w:r>
      <w:r w:rsidR="000A32B7">
        <w:rPr>
          <w:rFonts w:ascii="Montserrat" w:hAnsi="Montserrat" w:cs="Calibri"/>
          <w:color w:val="000000"/>
        </w:rPr>
        <w:t xml:space="preserve">, </w:t>
      </w:r>
      <w:r w:rsidR="009B6D2A" w:rsidRPr="00CA19A3">
        <w:rPr>
          <w:rFonts w:ascii="Montserrat" w:hAnsi="Montserrat" w:cs="Calibri"/>
          <w:color w:val="000000"/>
        </w:rPr>
        <w:t>vrijeme trajanja objave na naslovnici portala</w:t>
      </w:r>
      <w:r w:rsidR="00F63D3C">
        <w:rPr>
          <w:rFonts w:ascii="Montserrat" w:hAnsi="Montserrat" w:cs="Calibri"/>
          <w:color w:val="000000"/>
        </w:rPr>
        <w:t>,</w:t>
      </w:r>
      <w:r w:rsidR="000A32B7">
        <w:rPr>
          <w:rFonts w:ascii="Montserrat" w:hAnsi="Montserrat" w:cs="Calibri"/>
          <w:color w:val="000000"/>
        </w:rPr>
        <w:t xml:space="preserve"> poveznicu na tekst</w:t>
      </w:r>
      <w:r w:rsidR="00A476E4">
        <w:rPr>
          <w:rFonts w:ascii="Montserrat" w:hAnsi="Montserrat" w:cs="Calibri"/>
          <w:color w:val="000000"/>
        </w:rPr>
        <w:t xml:space="preserve"> (linkovi), duljinu u karticama (samo cijeli broj – potrebno zaokružiti)</w:t>
      </w:r>
    </w:p>
    <w:p w14:paraId="0463652D" w14:textId="77777777" w:rsidR="00947ABB" w:rsidRDefault="00947ABB" w:rsidP="00947ABB">
      <w:pPr>
        <w:pStyle w:val="ListParagraph"/>
        <w:autoSpaceDE w:val="0"/>
        <w:autoSpaceDN w:val="0"/>
        <w:adjustRightInd w:val="0"/>
        <w:spacing w:after="0" w:line="240" w:lineRule="auto"/>
        <w:ind w:left="1635"/>
        <w:jc w:val="both"/>
        <w:rPr>
          <w:rFonts w:ascii="Montserrat" w:hAnsi="Montserrat" w:cs="Calibri"/>
          <w:color w:val="000000"/>
        </w:rPr>
      </w:pPr>
    </w:p>
    <w:p w14:paraId="0FF74D05" w14:textId="77777777" w:rsidR="00B47DF2" w:rsidRDefault="00B47DF2" w:rsidP="00A7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6F00E0F0" w14:textId="7D4B4BA2" w:rsidR="00B47DF2" w:rsidRPr="00CA19A3" w:rsidRDefault="00B47DF2" w:rsidP="00B47DF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 w:rsidRPr="0002325F">
        <w:rPr>
          <w:rFonts w:ascii="Montserrat" w:hAnsi="Montserrat" w:cs="Calibri"/>
          <w:bCs/>
          <w:color w:val="000000"/>
        </w:rPr>
        <w:t>NEPROFITNI PROIZVOĐAČI AUDIOVIZUALNOG I RADIJSKOG PROGRAMA</w:t>
      </w:r>
      <w:r w:rsidRPr="00CA19A3">
        <w:rPr>
          <w:rFonts w:ascii="Montserrat" w:hAnsi="Montserrat" w:cs="Calibri"/>
          <w:color w:val="000000"/>
        </w:rPr>
        <w:t xml:space="preserve"> uz osnovne podatke o terminima emitiranja i trajanju, obvezno unose i podatak gdje </w:t>
      </w:r>
      <w:r w:rsidRPr="00CA19A3">
        <w:rPr>
          <w:rFonts w:ascii="Montserrat" w:hAnsi="Montserrat" w:cs="Calibri"/>
          <w:color w:val="000000"/>
        </w:rPr>
        <w:lastRenderedPageBreak/>
        <w:t>je emisija emitirana - na koje</w:t>
      </w:r>
      <w:r w:rsidR="006C2915">
        <w:rPr>
          <w:rFonts w:ascii="Montserrat" w:hAnsi="Montserrat" w:cs="Calibri"/>
          <w:color w:val="000000"/>
        </w:rPr>
        <w:t>m</w:t>
      </w:r>
      <w:r w:rsidRPr="00CA19A3">
        <w:rPr>
          <w:rFonts w:ascii="Montserrat" w:hAnsi="Montserrat" w:cs="Calibri"/>
          <w:color w:val="000000"/>
        </w:rPr>
        <w:t xml:space="preserve"> radijskom ili televizijskom kanalu, i to za svaku pojedinu emisiju.</w:t>
      </w:r>
    </w:p>
    <w:p w14:paraId="51DEE4EB" w14:textId="77777777" w:rsidR="00B47DF2" w:rsidRDefault="00B47DF2" w:rsidP="00A7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742D31BB" w14:textId="4CA17FAF" w:rsidR="00295892" w:rsidRDefault="00A769B2" w:rsidP="00A769B2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>
        <w:rPr>
          <w:rFonts w:ascii="Montserrat" w:hAnsi="Montserrat" w:cs="Calibri"/>
          <w:b/>
          <w:color w:val="000000"/>
        </w:rPr>
        <w:t>SVI OBVEZNICI,</w:t>
      </w:r>
      <w:r w:rsidRPr="00BA3158">
        <w:rPr>
          <w:rFonts w:ascii="Montserrat" w:hAnsi="Montserrat" w:cs="Calibri"/>
          <w:bCs/>
          <w:color w:val="000000"/>
        </w:rPr>
        <w:t xml:space="preserve"> </w:t>
      </w:r>
      <w:r w:rsidR="00603B8A" w:rsidRPr="00BA3158">
        <w:rPr>
          <w:rFonts w:ascii="Montserrat" w:hAnsi="Montserrat" w:cs="Calibri"/>
          <w:bCs/>
          <w:color w:val="000000"/>
        </w:rPr>
        <w:t xml:space="preserve">uz prethodno navedene podatke, unose i </w:t>
      </w:r>
      <w:r w:rsidR="00647B00" w:rsidRPr="00BA3158">
        <w:rPr>
          <w:rFonts w:ascii="Montserrat" w:hAnsi="Montserrat" w:cs="Calibri"/>
          <w:b/>
          <w:color w:val="000000"/>
        </w:rPr>
        <w:t xml:space="preserve">kratak </w:t>
      </w:r>
      <w:r w:rsidR="008B7A2C" w:rsidRPr="00BA3158">
        <w:rPr>
          <w:rFonts w:ascii="Montserrat" w:hAnsi="Montserrat" w:cs="Calibri"/>
          <w:b/>
          <w:color w:val="000000"/>
        </w:rPr>
        <w:t>opis svake pojedine emisije</w:t>
      </w:r>
      <w:r w:rsidR="00BF2C30" w:rsidRPr="00BA3158">
        <w:rPr>
          <w:rFonts w:ascii="Montserrat" w:hAnsi="Montserrat" w:cs="Calibri"/>
          <w:b/>
          <w:color w:val="000000"/>
        </w:rPr>
        <w:t>/teksta</w:t>
      </w:r>
      <w:r w:rsidR="00603B8A" w:rsidRPr="00BA3158">
        <w:rPr>
          <w:rFonts w:ascii="Montserrat" w:hAnsi="Montserrat" w:cs="Calibri"/>
          <w:b/>
          <w:color w:val="000000"/>
        </w:rPr>
        <w:t>.</w:t>
      </w:r>
      <w:r w:rsidR="00603B8A" w:rsidRPr="00BA3158">
        <w:rPr>
          <w:rFonts w:ascii="Montserrat" w:hAnsi="Montserrat" w:cs="Calibri"/>
          <w:bCs/>
          <w:color w:val="000000"/>
        </w:rPr>
        <w:t xml:space="preserve"> </w:t>
      </w:r>
      <w:r w:rsidR="00C257EE">
        <w:rPr>
          <w:rFonts w:ascii="Montserrat" w:hAnsi="Montserrat" w:cs="Calibri"/>
          <w:color w:val="000000"/>
        </w:rPr>
        <w:t>Za svaku emisiju/tekst, dovoljno je navesti koje su bile osnovne teme te</w:t>
      </w:r>
      <w:r w:rsidR="00647B00" w:rsidRPr="00A769B2">
        <w:rPr>
          <w:rFonts w:ascii="Montserrat" w:hAnsi="Montserrat" w:cs="Calibri"/>
          <w:color w:val="000000"/>
        </w:rPr>
        <w:t xml:space="preserve"> tko su bili sugovornici</w:t>
      </w:r>
      <w:r w:rsidR="00F048B5">
        <w:rPr>
          <w:rFonts w:ascii="Montserrat" w:hAnsi="Montserrat" w:cs="Calibri"/>
          <w:color w:val="000000"/>
        </w:rPr>
        <w:t xml:space="preserve"> (gosti)</w:t>
      </w:r>
      <w:r w:rsidR="00647B00" w:rsidRPr="00A769B2">
        <w:rPr>
          <w:rFonts w:ascii="Montserrat" w:hAnsi="Montserrat" w:cs="Calibri"/>
          <w:color w:val="000000"/>
        </w:rPr>
        <w:t>.</w:t>
      </w:r>
      <w:r w:rsidR="006F21C3" w:rsidRPr="00A769B2">
        <w:rPr>
          <w:rFonts w:ascii="Montserrat" w:hAnsi="Montserrat" w:cs="Calibri"/>
          <w:color w:val="000000"/>
        </w:rPr>
        <w:t xml:space="preserve"> </w:t>
      </w:r>
    </w:p>
    <w:p w14:paraId="734B0F2E" w14:textId="289D9C0B" w:rsidR="008B49E6" w:rsidRDefault="000F641F" w:rsidP="008B49E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Cs/>
          <w:color w:val="000000"/>
        </w:rPr>
      </w:pPr>
      <w:r w:rsidRPr="00814AFE">
        <w:rPr>
          <w:rFonts w:ascii="Montserrat" w:hAnsi="Montserrat" w:cs="Calibri"/>
          <w:bCs/>
          <w:color w:val="000000"/>
        </w:rPr>
        <w:t>Uočili smo da neki</w:t>
      </w:r>
      <w:r w:rsidR="00710EC0" w:rsidRPr="00814AFE">
        <w:rPr>
          <w:rFonts w:ascii="Montserrat" w:hAnsi="Montserrat" w:cs="Calibri"/>
          <w:bCs/>
          <w:color w:val="000000"/>
        </w:rPr>
        <w:t xml:space="preserve"> radijski i televizijski nakladnici kao opise unose kratke najave koje su prethodno napisane </w:t>
      </w:r>
      <w:r w:rsidR="0088183B" w:rsidRPr="00814AFE">
        <w:rPr>
          <w:rFonts w:ascii="Montserrat" w:hAnsi="Montserrat" w:cs="Calibri"/>
          <w:bCs/>
          <w:color w:val="000000"/>
        </w:rPr>
        <w:t xml:space="preserve">kao </w:t>
      </w:r>
      <w:r w:rsidR="00710EC0" w:rsidRPr="00814AFE">
        <w:rPr>
          <w:rFonts w:ascii="Montserrat" w:hAnsi="Montserrat" w:cs="Calibri"/>
          <w:bCs/>
          <w:color w:val="000000"/>
        </w:rPr>
        <w:t xml:space="preserve">uvod </w:t>
      </w:r>
      <w:r w:rsidR="000C1BB4" w:rsidRPr="00814AFE">
        <w:rPr>
          <w:rFonts w:ascii="Montserrat" w:hAnsi="Montserrat" w:cs="Calibri"/>
          <w:bCs/>
          <w:color w:val="000000"/>
        </w:rPr>
        <w:t xml:space="preserve">na početku emisije – </w:t>
      </w:r>
      <w:r w:rsidR="000C1BB4" w:rsidRPr="00814AFE">
        <w:rPr>
          <w:rFonts w:ascii="Montserrat" w:hAnsi="Montserrat" w:cs="Calibri"/>
          <w:b/>
          <w:color w:val="000000"/>
        </w:rPr>
        <w:t>to je sasvim u redu,</w:t>
      </w:r>
      <w:r w:rsidR="000C1BB4" w:rsidRPr="00814AFE">
        <w:rPr>
          <w:rFonts w:ascii="Montserrat" w:hAnsi="Montserrat" w:cs="Calibri"/>
          <w:bCs/>
          <w:color w:val="000000"/>
        </w:rPr>
        <w:t xml:space="preserve"> </w:t>
      </w:r>
      <w:r w:rsidR="0088183B" w:rsidRPr="00814AFE">
        <w:rPr>
          <w:rFonts w:ascii="Montserrat" w:hAnsi="Montserrat" w:cs="Calibri"/>
          <w:bCs/>
          <w:color w:val="000000"/>
        </w:rPr>
        <w:t>uz uvjet da s</w:t>
      </w:r>
      <w:r w:rsidR="000C1BB4" w:rsidRPr="00814AFE">
        <w:rPr>
          <w:rFonts w:ascii="Montserrat" w:hAnsi="Montserrat" w:cs="Calibri"/>
          <w:bCs/>
          <w:color w:val="000000"/>
        </w:rPr>
        <w:t xml:space="preserve">e u tim najavama kaže </w:t>
      </w:r>
      <w:r w:rsidR="000C1BB4" w:rsidRPr="00814AFE">
        <w:rPr>
          <w:rFonts w:ascii="Montserrat" w:hAnsi="Montserrat" w:cs="Calibri"/>
          <w:bCs/>
          <w:i/>
          <w:iCs/>
          <w:color w:val="000000"/>
        </w:rPr>
        <w:t>danas ćemo govoriti o tome i tome, a naši gosti bit će ti i ti</w:t>
      </w:r>
      <w:r w:rsidR="000C1BB4" w:rsidRPr="00814AFE">
        <w:rPr>
          <w:rFonts w:ascii="Montserrat" w:hAnsi="Montserrat" w:cs="Calibri"/>
          <w:bCs/>
          <w:color w:val="000000"/>
        </w:rPr>
        <w:t>.</w:t>
      </w:r>
    </w:p>
    <w:p w14:paraId="435E7648" w14:textId="6DB5BAE6" w:rsidR="008B7A2C" w:rsidRPr="008B49E6" w:rsidRDefault="006C2915" w:rsidP="008B49E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Cs/>
          <w:color w:val="000000"/>
        </w:rPr>
      </w:pPr>
      <w:r>
        <w:rPr>
          <w:rFonts w:ascii="Montserrat" w:hAnsi="Montserrat" w:cs="Calibri"/>
          <w:color w:val="000000"/>
        </w:rPr>
        <w:t>Kratki opis ne traži</w:t>
      </w:r>
      <w:r w:rsidR="002D5CD0" w:rsidRPr="008B49E6">
        <w:rPr>
          <w:rFonts w:ascii="Montserrat" w:hAnsi="Montserrat" w:cs="Calibri"/>
          <w:color w:val="000000"/>
        </w:rPr>
        <w:t xml:space="preserve"> se </w:t>
      </w:r>
      <w:r w:rsidR="00B551D5" w:rsidRPr="008B49E6">
        <w:rPr>
          <w:rFonts w:ascii="Montserrat" w:hAnsi="Montserrat" w:cs="Calibri"/>
          <w:color w:val="000000"/>
        </w:rPr>
        <w:t xml:space="preserve">za </w:t>
      </w:r>
      <w:r w:rsidR="00335C0A" w:rsidRPr="008B49E6">
        <w:rPr>
          <w:rFonts w:ascii="Montserrat" w:hAnsi="Montserrat" w:cs="Calibri"/>
          <w:bCs/>
          <w:color w:val="000000"/>
        </w:rPr>
        <w:t>dnevne</w:t>
      </w:r>
      <w:r w:rsidR="00335C0A" w:rsidRPr="008B49E6">
        <w:rPr>
          <w:rFonts w:ascii="Montserrat" w:hAnsi="Montserrat" w:cs="Calibri"/>
          <w:color w:val="000000"/>
        </w:rPr>
        <w:t xml:space="preserve"> </w:t>
      </w:r>
      <w:r w:rsidR="00B551D5" w:rsidRPr="008B49E6">
        <w:rPr>
          <w:rFonts w:ascii="Montserrat" w:hAnsi="Montserrat" w:cs="Calibri"/>
          <w:color w:val="000000"/>
        </w:rPr>
        <w:t xml:space="preserve">i kratke informativne </w:t>
      </w:r>
      <w:r w:rsidR="00295892" w:rsidRPr="008B49E6">
        <w:rPr>
          <w:rFonts w:ascii="Montserrat" w:hAnsi="Montserrat" w:cs="Calibri"/>
          <w:color w:val="000000"/>
        </w:rPr>
        <w:t xml:space="preserve">emisije </w:t>
      </w:r>
      <w:r w:rsidR="00335C0A" w:rsidRPr="008B49E6">
        <w:rPr>
          <w:rFonts w:ascii="Montserrat" w:hAnsi="Montserrat" w:cs="Calibri"/>
          <w:color w:val="000000"/>
        </w:rPr>
        <w:t>vijesti</w:t>
      </w:r>
      <w:r w:rsidR="003C50CC" w:rsidRPr="008B49E6">
        <w:rPr>
          <w:rFonts w:ascii="Montserrat" w:hAnsi="Montserrat" w:cs="Calibri"/>
          <w:color w:val="000000"/>
        </w:rPr>
        <w:t>.</w:t>
      </w:r>
      <w:r w:rsidR="00335C0A" w:rsidRPr="008B49E6">
        <w:rPr>
          <w:rFonts w:ascii="Montserrat" w:hAnsi="Montserrat" w:cs="Calibri"/>
          <w:color w:val="000000"/>
        </w:rPr>
        <w:t xml:space="preserve"> Kod ovih se emisija </w:t>
      </w:r>
      <w:r w:rsidR="00647B00" w:rsidRPr="008B49E6">
        <w:rPr>
          <w:rFonts w:ascii="Montserrat" w:hAnsi="Montserrat" w:cs="Calibri"/>
          <w:color w:val="000000"/>
        </w:rPr>
        <w:t xml:space="preserve">rubrika </w:t>
      </w:r>
      <w:r w:rsidR="00295892" w:rsidRPr="008B49E6">
        <w:rPr>
          <w:rFonts w:ascii="Montserrat" w:hAnsi="Montserrat" w:cs="Calibri"/>
          <w:color w:val="000000"/>
        </w:rPr>
        <w:t xml:space="preserve">'kratak opis' </w:t>
      </w:r>
      <w:r w:rsidR="00647B00" w:rsidRPr="008B49E6">
        <w:rPr>
          <w:rFonts w:ascii="Montserrat" w:hAnsi="Montserrat" w:cs="Calibri"/>
          <w:color w:val="000000"/>
        </w:rPr>
        <w:t>u aplikaciji neće pojaviti.</w:t>
      </w:r>
    </w:p>
    <w:p w14:paraId="19EC78EE" w14:textId="77777777" w:rsidR="00335C0A" w:rsidRPr="00CA19A3" w:rsidRDefault="00335C0A" w:rsidP="00335C0A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Montserrat" w:hAnsi="Montserrat" w:cs="Calibri"/>
          <w:b/>
          <w:color w:val="000000"/>
        </w:rPr>
      </w:pPr>
    </w:p>
    <w:p w14:paraId="1C1A9F8F" w14:textId="0FC241AA" w:rsidR="003C50CC" w:rsidRDefault="003C50CC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2C850B5B" w14:textId="77777777" w:rsidR="00BF3D10" w:rsidRDefault="00BF3D10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2A5DCE95" w14:textId="18390F11" w:rsidR="00B47DF2" w:rsidRDefault="00D45907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  <w:r>
        <w:rPr>
          <w:rFonts w:ascii="Montserrat" w:hAnsi="Montserrat" w:cs="Calibri"/>
          <w:b/>
          <w:color w:val="000000"/>
        </w:rPr>
        <w:t>PODSJETNICI</w:t>
      </w:r>
    </w:p>
    <w:p w14:paraId="3C342C20" w14:textId="3198EA67" w:rsidR="00D45907" w:rsidRDefault="00D45907" w:rsidP="003C50CC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6C6A1535" w14:textId="50B5E4F9" w:rsidR="00D461CA" w:rsidRPr="00EB5708" w:rsidRDefault="00F52832" w:rsidP="00EB570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</w:rPr>
      </w:pPr>
      <w:r w:rsidRPr="00EB5708">
        <w:rPr>
          <w:rFonts w:ascii="Montserrat" w:hAnsi="Montserrat" w:cs="Calibri"/>
          <w:color w:val="000000"/>
        </w:rPr>
        <w:t>M</w:t>
      </w:r>
      <w:r w:rsidR="001B670A" w:rsidRPr="00EB5708">
        <w:rPr>
          <w:rFonts w:ascii="Montserrat" w:hAnsi="Montserrat" w:cs="Calibri"/>
          <w:color w:val="000000"/>
        </w:rPr>
        <w:t>odul pravdanja koncipiran je na način da sve podatke o emisijama koje s</w:t>
      </w:r>
      <w:r w:rsidR="00C261B5" w:rsidRPr="00EB5708">
        <w:rPr>
          <w:rFonts w:ascii="Montserrat" w:hAnsi="Montserrat" w:cs="Calibri"/>
          <w:color w:val="000000"/>
        </w:rPr>
        <w:t xml:space="preserve">te unijeli u plan emitiranja </w:t>
      </w:r>
      <w:r w:rsidR="001B670A" w:rsidRPr="00EB5708">
        <w:rPr>
          <w:rFonts w:ascii="Montserrat" w:hAnsi="Montserrat" w:cs="Calibri"/>
          <w:color w:val="000000"/>
        </w:rPr>
        <w:t xml:space="preserve">kod prijave na natječaj, </w:t>
      </w:r>
      <w:r w:rsidR="00E63B1A" w:rsidRPr="00EB5708">
        <w:rPr>
          <w:rFonts w:ascii="Montserrat" w:hAnsi="Montserrat" w:cs="Calibri"/>
          <w:color w:val="000000"/>
        </w:rPr>
        <w:t xml:space="preserve">automatski </w:t>
      </w:r>
      <w:r w:rsidR="001B670A" w:rsidRPr="00EB5708">
        <w:rPr>
          <w:rFonts w:ascii="Montserrat" w:hAnsi="Montserrat" w:cs="Calibri"/>
          <w:color w:val="000000"/>
        </w:rPr>
        <w:t xml:space="preserve">prenosi </w:t>
      </w:r>
      <w:r w:rsidR="00C261B5" w:rsidRPr="00EB5708">
        <w:rPr>
          <w:rFonts w:ascii="Montserrat" w:hAnsi="Montserrat" w:cs="Calibri"/>
          <w:color w:val="000000"/>
        </w:rPr>
        <w:t xml:space="preserve">u pravdanje. </w:t>
      </w:r>
      <w:r w:rsidR="005703C1" w:rsidRPr="00EB5708">
        <w:rPr>
          <w:rFonts w:ascii="Montserrat" w:hAnsi="Montserrat" w:cs="Arial"/>
          <w:b/>
        </w:rPr>
        <w:t>Planirane t</w:t>
      </w:r>
      <w:r w:rsidR="00365C73" w:rsidRPr="00EB5708">
        <w:rPr>
          <w:rFonts w:ascii="Montserrat" w:hAnsi="Montserrat" w:cs="Arial"/>
          <w:b/>
        </w:rPr>
        <w:t>ermine u kojima emisija nije emitirana</w:t>
      </w:r>
      <w:r w:rsidR="005703C1" w:rsidRPr="00EB5708">
        <w:rPr>
          <w:rFonts w:ascii="Montserrat" w:hAnsi="Montserrat" w:cs="Arial"/>
          <w:b/>
        </w:rPr>
        <w:t>,</w:t>
      </w:r>
      <w:r w:rsidR="00365C73" w:rsidRPr="00EB5708">
        <w:rPr>
          <w:rFonts w:ascii="Montserrat" w:hAnsi="Montserrat" w:cs="Arial"/>
          <w:b/>
        </w:rPr>
        <w:t xml:space="preserve"> potrebno je </w:t>
      </w:r>
      <w:r w:rsidR="005703C1" w:rsidRPr="00EB5708">
        <w:rPr>
          <w:rFonts w:ascii="Montserrat" w:hAnsi="Montserrat" w:cs="Arial"/>
          <w:b/>
        </w:rPr>
        <w:t>O</w:t>
      </w:r>
      <w:r w:rsidR="00365C73" w:rsidRPr="00EB5708">
        <w:rPr>
          <w:rFonts w:ascii="Montserrat" w:hAnsi="Montserrat" w:cs="Arial"/>
          <w:b/>
        </w:rPr>
        <w:t>BRISATI</w:t>
      </w:r>
      <w:r w:rsidR="005703C1" w:rsidRPr="00EB5708">
        <w:rPr>
          <w:rFonts w:ascii="Montserrat" w:hAnsi="Montserrat" w:cs="Arial"/>
          <w:b/>
        </w:rPr>
        <w:t xml:space="preserve">. Dakle, </w:t>
      </w:r>
      <w:r w:rsidR="00684EF6" w:rsidRPr="00EB5708">
        <w:rPr>
          <w:rFonts w:ascii="Montserrat" w:hAnsi="Montserrat" w:cs="Arial"/>
          <w:b/>
        </w:rPr>
        <w:t>N</w:t>
      </w:r>
      <w:r w:rsidR="00D461CA" w:rsidRPr="00EB5708">
        <w:rPr>
          <w:rFonts w:ascii="Montserrat" w:hAnsi="Montserrat" w:cs="Arial"/>
          <w:b/>
        </w:rPr>
        <w:t>E UPISIVATI NULE u trajanje, niti u opisu navesti „nije emitirano“, nego POTPUNO OBRISATI TERMIN</w:t>
      </w:r>
      <w:r w:rsidR="00CD6992" w:rsidRPr="00EB5708">
        <w:rPr>
          <w:rFonts w:ascii="Montserrat" w:hAnsi="Montserrat" w:cs="Arial"/>
          <w:b/>
        </w:rPr>
        <w:t>E kada emisije nisu emitirane</w:t>
      </w:r>
      <w:r w:rsidR="00D461CA" w:rsidRPr="00EB5708">
        <w:rPr>
          <w:rFonts w:ascii="Montserrat" w:hAnsi="Montserrat" w:cs="Arial"/>
          <w:b/>
        </w:rPr>
        <w:t xml:space="preserve">. </w:t>
      </w:r>
      <w:r w:rsidR="00365C73" w:rsidRPr="00EB5708">
        <w:rPr>
          <w:rFonts w:ascii="Montserrat" w:hAnsi="Montserrat" w:cs="Arial"/>
          <w:b/>
        </w:rPr>
        <w:t xml:space="preserve"> </w:t>
      </w:r>
    </w:p>
    <w:p w14:paraId="01968D5E" w14:textId="28B3D2B8" w:rsidR="00F72DAA" w:rsidRDefault="00F72DAA" w:rsidP="00CD69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Cs/>
        </w:rPr>
      </w:pPr>
      <w:r w:rsidRPr="00CD6992">
        <w:rPr>
          <w:rFonts w:ascii="Montserrat" w:hAnsi="Montserrat" w:cs="Arial"/>
          <w:bCs/>
        </w:rPr>
        <w:t>Ako su emisije emitirane u nekim dodatnim (novim) terminima koji nisu bili u planu, ti se termini kod pravdanja mogu zasebno dodati kao novi unosi.</w:t>
      </w:r>
    </w:p>
    <w:p w14:paraId="15A79BC9" w14:textId="77777777" w:rsidR="00860F72" w:rsidRPr="00CD6992" w:rsidRDefault="00860F72" w:rsidP="00860F7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Montserrat" w:hAnsi="Montserrat" w:cs="Arial"/>
          <w:bCs/>
        </w:rPr>
      </w:pPr>
    </w:p>
    <w:p w14:paraId="442F47AB" w14:textId="1C2BAF9B" w:rsidR="001B3BFD" w:rsidRPr="00CA19A3" w:rsidRDefault="00884672" w:rsidP="001B3BF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Arial"/>
          <w:b/>
          <w:i/>
        </w:rPr>
      </w:pPr>
      <w:r>
        <w:rPr>
          <w:rFonts w:ascii="Montserrat" w:hAnsi="Montserrat" w:cs="Calibri"/>
          <w:bCs/>
          <w:color w:val="000000"/>
        </w:rPr>
        <w:t>Vrijeme i trajanja emisija</w:t>
      </w:r>
      <w:r w:rsidR="001B3BFD">
        <w:rPr>
          <w:rFonts w:ascii="Montserrat" w:hAnsi="Montserrat" w:cs="Calibri"/>
          <w:bCs/>
          <w:color w:val="000000"/>
        </w:rPr>
        <w:t xml:space="preserve">: </w:t>
      </w:r>
      <w:r w:rsidR="001B3BFD" w:rsidRPr="00CA19A3">
        <w:rPr>
          <w:rFonts w:ascii="Montserrat" w:hAnsi="Montserrat" w:cs="Arial"/>
          <w:b/>
        </w:rPr>
        <w:t xml:space="preserve">Kod pravdanja </w:t>
      </w:r>
      <w:r w:rsidR="001B3BFD">
        <w:rPr>
          <w:rFonts w:ascii="Montserrat" w:hAnsi="Montserrat" w:cs="Arial"/>
          <w:b/>
        </w:rPr>
        <w:t xml:space="preserve">je </w:t>
      </w:r>
      <w:r w:rsidR="001B3BFD" w:rsidRPr="00CA19A3">
        <w:rPr>
          <w:rFonts w:ascii="Montserrat" w:hAnsi="Montserrat" w:cs="Arial"/>
          <w:b/>
        </w:rPr>
        <w:t xml:space="preserve">za svaku emisiju potrebno </w:t>
      </w:r>
      <w:r w:rsidR="001B3BFD">
        <w:rPr>
          <w:rFonts w:ascii="Montserrat" w:hAnsi="Montserrat" w:cs="Arial"/>
          <w:b/>
        </w:rPr>
        <w:t>ispraviti automatski preneseno vrijem</w:t>
      </w:r>
      <w:r w:rsidR="001B3BFD" w:rsidRPr="00F76185">
        <w:rPr>
          <w:rFonts w:ascii="Montserrat" w:hAnsi="Montserrat" w:cs="Arial"/>
          <w:b/>
        </w:rPr>
        <w:t>e početka emisije</w:t>
      </w:r>
      <w:r w:rsidR="00F76185">
        <w:rPr>
          <w:rFonts w:ascii="Montserrat" w:hAnsi="Montserrat" w:cs="Arial"/>
          <w:b/>
        </w:rPr>
        <w:t xml:space="preserve">, tako da se </w:t>
      </w:r>
      <w:r w:rsidR="001B3BFD" w:rsidRPr="00F76185">
        <w:rPr>
          <w:rFonts w:ascii="Montserrat" w:hAnsi="Montserrat" w:cs="Arial"/>
          <w:b/>
        </w:rPr>
        <w:t>un</w:t>
      </w:r>
      <w:r w:rsidR="00F76185">
        <w:rPr>
          <w:rFonts w:ascii="Montserrat" w:hAnsi="Montserrat" w:cs="Arial"/>
          <w:b/>
        </w:rPr>
        <w:t xml:space="preserve">ese </w:t>
      </w:r>
      <w:r w:rsidR="00F76185" w:rsidRPr="00F76185">
        <w:rPr>
          <w:rFonts w:ascii="Montserrat" w:hAnsi="Montserrat" w:cs="Arial"/>
          <w:b/>
        </w:rPr>
        <w:t xml:space="preserve">ono koje je </w:t>
      </w:r>
      <w:r w:rsidR="001B3BFD" w:rsidRPr="00F76185">
        <w:rPr>
          <w:rFonts w:ascii="Montserrat" w:hAnsi="Montserrat" w:cs="Arial"/>
          <w:b/>
        </w:rPr>
        <w:t>stvarno</w:t>
      </w:r>
      <w:r w:rsidR="006C2915">
        <w:rPr>
          <w:rFonts w:ascii="Montserrat" w:hAnsi="Montserrat" w:cs="Arial"/>
          <w:b/>
        </w:rPr>
        <w:t xml:space="preserve"> bilo u</w:t>
      </w:r>
      <w:r w:rsidR="001B3BFD" w:rsidRPr="00F76185">
        <w:rPr>
          <w:rFonts w:ascii="Montserrat" w:hAnsi="Montserrat" w:cs="Arial"/>
          <w:b/>
        </w:rPr>
        <w:t xml:space="preserve"> realizacij</w:t>
      </w:r>
      <w:r w:rsidR="00F76185" w:rsidRPr="00F76185">
        <w:rPr>
          <w:rFonts w:ascii="Montserrat" w:hAnsi="Montserrat" w:cs="Arial"/>
          <w:b/>
        </w:rPr>
        <w:t>i.</w:t>
      </w:r>
    </w:p>
    <w:p w14:paraId="1885D937" w14:textId="698C86A8" w:rsidR="001B3BFD" w:rsidRPr="00CA19A3" w:rsidRDefault="001B3BFD" w:rsidP="00860F72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Montserrat" w:hAnsi="Montserrat" w:cs="Arial"/>
          <w:i/>
          <w:color w:val="444444"/>
        </w:rPr>
      </w:pPr>
      <w:r w:rsidRPr="00CA19A3">
        <w:rPr>
          <w:rFonts w:ascii="Montserrat" w:hAnsi="Montserrat" w:cs="Arial"/>
          <w:b/>
          <w:i/>
          <w:color w:val="444444"/>
        </w:rPr>
        <w:t>Primjer</w:t>
      </w:r>
      <w:r w:rsidRPr="00CA19A3">
        <w:rPr>
          <w:rFonts w:ascii="Montserrat" w:hAnsi="Montserrat" w:cs="Arial"/>
          <w:i/>
          <w:color w:val="444444"/>
        </w:rPr>
        <w:t xml:space="preserve">: za neki određeni datum iz plana je automatski preneseno vrijeme početka emisije u </w:t>
      </w:r>
      <w:r w:rsidR="00CC6E2B">
        <w:rPr>
          <w:rFonts w:ascii="Montserrat" w:hAnsi="Montserrat" w:cs="Arial"/>
          <w:i/>
          <w:color w:val="444444"/>
        </w:rPr>
        <w:t>18</w:t>
      </w:r>
      <w:r w:rsidR="00DE26F2">
        <w:rPr>
          <w:rFonts w:ascii="Montserrat" w:hAnsi="Montserrat" w:cs="Arial"/>
          <w:i/>
          <w:color w:val="444444"/>
        </w:rPr>
        <w:t>:</w:t>
      </w:r>
      <w:r w:rsidR="008809DF">
        <w:rPr>
          <w:rFonts w:ascii="Montserrat" w:hAnsi="Montserrat" w:cs="Arial"/>
          <w:i/>
          <w:color w:val="444444"/>
        </w:rPr>
        <w:t>0</w:t>
      </w:r>
      <w:r w:rsidRPr="00CA19A3">
        <w:rPr>
          <w:rFonts w:ascii="Montserrat" w:hAnsi="Montserrat" w:cs="Arial"/>
          <w:i/>
          <w:color w:val="444444"/>
        </w:rPr>
        <w:t xml:space="preserve">0 sati s trajanjem emisije od 30 minuta, a vi ste </w:t>
      </w:r>
      <w:r w:rsidR="006544EB">
        <w:rPr>
          <w:rFonts w:ascii="Montserrat" w:hAnsi="Montserrat" w:cs="Arial"/>
          <w:i/>
          <w:color w:val="444444"/>
        </w:rPr>
        <w:t xml:space="preserve">u emitiranju imali </w:t>
      </w:r>
      <w:r w:rsidRPr="00CA19A3">
        <w:rPr>
          <w:rFonts w:ascii="Montserrat" w:hAnsi="Montserrat" w:cs="Arial"/>
          <w:i/>
          <w:color w:val="444444"/>
        </w:rPr>
        <w:t>da je za taj datum stvaran početak bio u</w:t>
      </w:r>
      <w:r w:rsidR="00CC6E2B">
        <w:rPr>
          <w:rFonts w:ascii="Montserrat" w:hAnsi="Montserrat" w:cs="Arial"/>
          <w:i/>
          <w:color w:val="444444"/>
        </w:rPr>
        <w:t xml:space="preserve"> 18</w:t>
      </w:r>
      <w:r w:rsidRPr="00CA19A3">
        <w:rPr>
          <w:rFonts w:ascii="Montserrat" w:hAnsi="Montserrat" w:cs="Arial"/>
          <w:i/>
          <w:color w:val="444444"/>
        </w:rPr>
        <w:t>:</w:t>
      </w:r>
      <w:r w:rsidR="006544EB">
        <w:rPr>
          <w:rFonts w:ascii="Montserrat" w:hAnsi="Montserrat" w:cs="Arial"/>
          <w:i/>
          <w:color w:val="444444"/>
        </w:rPr>
        <w:t>05</w:t>
      </w:r>
      <w:r w:rsidRPr="00CA19A3">
        <w:rPr>
          <w:rFonts w:ascii="Montserrat" w:hAnsi="Montserrat" w:cs="Arial"/>
          <w:i/>
          <w:color w:val="444444"/>
        </w:rPr>
        <w:t>, s trajanjem emisije 3</w:t>
      </w:r>
      <w:r w:rsidR="00CC6E2B">
        <w:rPr>
          <w:rFonts w:ascii="Montserrat" w:hAnsi="Montserrat" w:cs="Arial"/>
          <w:i/>
          <w:color w:val="444444"/>
        </w:rPr>
        <w:t>3</w:t>
      </w:r>
      <w:r w:rsidRPr="00CA19A3">
        <w:rPr>
          <w:rFonts w:ascii="Montserrat" w:hAnsi="Montserrat" w:cs="Arial"/>
          <w:i/>
          <w:color w:val="444444"/>
        </w:rPr>
        <w:t xml:space="preserve"> minut</w:t>
      </w:r>
      <w:r w:rsidR="00CC6E2B">
        <w:rPr>
          <w:rFonts w:ascii="Montserrat" w:hAnsi="Montserrat" w:cs="Arial"/>
          <w:i/>
          <w:color w:val="444444"/>
        </w:rPr>
        <w:t>e</w:t>
      </w:r>
      <w:r w:rsidRPr="00CA19A3">
        <w:rPr>
          <w:rFonts w:ascii="Montserrat" w:hAnsi="Montserrat" w:cs="Arial"/>
          <w:i/>
          <w:color w:val="444444"/>
        </w:rPr>
        <w:t xml:space="preserve"> – treba </w:t>
      </w:r>
      <w:r w:rsidR="006544EB">
        <w:rPr>
          <w:rFonts w:ascii="Montserrat" w:hAnsi="Montserrat" w:cs="Arial"/>
          <w:i/>
          <w:color w:val="444444"/>
        </w:rPr>
        <w:t xml:space="preserve">ispraviti </w:t>
      </w:r>
      <w:r w:rsidRPr="00CA19A3">
        <w:rPr>
          <w:rFonts w:ascii="Montserrat" w:hAnsi="Montserrat" w:cs="Arial"/>
          <w:i/>
          <w:color w:val="444444"/>
        </w:rPr>
        <w:t xml:space="preserve">vrijeme </w:t>
      </w:r>
      <w:r w:rsidR="00DE26F2">
        <w:rPr>
          <w:rFonts w:ascii="Montserrat" w:hAnsi="Montserrat" w:cs="Arial"/>
          <w:i/>
          <w:color w:val="444444"/>
        </w:rPr>
        <w:t>18</w:t>
      </w:r>
      <w:r w:rsidRPr="00CA19A3">
        <w:rPr>
          <w:rFonts w:ascii="Montserrat" w:hAnsi="Montserrat" w:cs="Arial"/>
          <w:i/>
          <w:color w:val="444444"/>
        </w:rPr>
        <w:t>:</w:t>
      </w:r>
      <w:r w:rsidR="006544EB">
        <w:rPr>
          <w:rFonts w:ascii="Montserrat" w:hAnsi="Montserrat" w:cs="Arial"/>
          <w:i/>
          <w:color w:val="444444"/>
        </w:rPr>
        <w:t>0</w:t>
      </w:r>
      <w:r w:rsidRPr="00CA19A3">
        <w:rPr>
          <w:rFonts w:ascii="Montserrat" w:hAnsi="Montserrat" w:cs="Arial"/>
          <w:i/>
          <w:color w:val="444444"/>
        </w:rPr>
        <w:t>0 i trajanje 30 minuta</w:t>
      </w:r>
      <w:r w:rsidR="00DE26F2">
        <w:rPr>
          <w:rFonts w:ascii="Montserrat" w:hAnsi="Montserrat" w:cs="Arial"/>
          <w:i/>
          <w:color w:val="444444"/>
        </w:rPr>
        <w:t xml:space="preserve"> tako da bude </w:t>
      </w:r>
      <w:r w:rsidRPr="00CA19A3">
        <w:rPr>
          <w:rFonts w:ascii="Montserrat" w:hAnsi="Montserrat" w:cs="Arial"/>
          <w:i/>
          <w:color w:val="444444"/>
        </w:rPr>
        <w:t xml:space="preserve"> stvarno vrijeme </w:t>
      </w:r>
      <w:r w:rsidR="00DE26F2">
        <w:rPr>
          <w:rFonts w:ascii="Montserrat" w:hAnsi="Montserrat" w:cs="Arial"/>
          <w:i/>
          <w:color w:val="444444"/>
        </w:rPr>
        <w:t>18</w:t>
      </w:r>
      <w:r w:rsidRPr="00CA19A3">
        <w:rPr>
          <w:rFonts w:ascii="Montserrat" w:hAnsi="Montserrat" w:cs="Arial"/>
          <w:i/>
          <w:color w:val="444444"/>
        </w:rPr>
        <w:t>:</w:t>
      </w:r>
      <w:r w:rsidR="006544EB">
        <w:rPr>
          <w:rFonts w:ascii="Montserrat" w:hAnsi="Montserrat" w:cs="Arial"/>
          <w:i/>
          <w:color w:val="444444"/>
        </w:rPr>
        <w:t>05</w:t>
      </w:r>
      <w:r w:rsidRPr="00CA19A3">
        <w:rPr>
          <w:rFonts w:ascii="Montserrat" w:hAnsi="Montserrat" w:cs="Arial"/>
          <w:i/>
          <w:color w:val="444444"/>
        </w:rPr>
        <w:t xml:space="preserve"> i trajanj</w:t>
      </w:r>
      <w:r w:rsidR="00CC6E2B">
        <w:rPr>
          <w:rFonts w:ascii="Montserrat" w:hAnsi="Montserrat" w:cs="Arial"/>
          <w:i/>
          <w:color w:val="444444"/>
        </w:rPr>
        <w:t>e</w:t>
      </w:r>
      <w:r w:rsidRPr="00CA19A3">
        <w:rPr>
          <w:rFonts w:ascii="Montserrat" w:hAnsi="Montserrat" w:cs="Arial"/>
          <w:i/>
          <w:color w:val="444444"/>
        </w:rPr>
        <w:t xml:space="preserve"> 3</w:t>
      </w:r>
      <w:r w:rsidR="00CC6E2B">
        <w:rPr>
          <w:rFonts w:ascii="Montserrat" w:hAnsi="Montserrat" w:cs="Arial"/>
          <w:i/>
          <w:color w:val="444444"/>
        </w:rPr>
        <w:t>3</w:t>
      </w:r>
      <w:r w:rsidRPr="00CA19A3">
        <w:rPr>
          <w:rFonts w:ascii="Montserrat" w:hAnsi="Montserrat" w:cs="Arial"/>
          <w:i/>
          <w:color w:val="444444"/>
        </w:rPr>
        <w:t xml:space="preserve"> minut</w:t>
      </w:r>
      <w:r w:rsidR="00CC6E2B">
        <w:rPr>
          <w:rFonts w:ascii="Montserrat" w:hAnsi="Montserrat" w:cs="Arial"/>
          <w:i/>
          <w:color w:val="444444"/>
        </w:rPr>
        <w:t>e</w:t>
      </w:r>
      <w:r w:rsidRPr="00CA19A3">
        <w:rPr>
          <w:rFonts w:ascii="Montserrat" w:hAnsi="Montserrat" w:cs="Arial"/>
          <w:i/>
          <w:color w:val="444444"/>
        </w:rPr>
        <w:t>.</w:t>
      </w:r>
    </w:p>
    <w:p w14:paraId="4D3F7664" w14:textId="24C2723D" w:rsidR="00BD0D35" w:rsidRDefault="00BD0D35" w:rsidP="00BD0D35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1277E460" w14:textId="4DE44FFA" w:rsidR="00D32F30" w:rsidRPr="00F0657E" w:rsidRDefault="00D32F30" w:rsidP="00D32F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  <w:r w:rsidRPr="00CA19A3">
        <w:rPr>
          <w:rFonts w:ascii="Montserrat" w:hAnsi="Montserrat" w:cs="Calibri"/>
          <w:color w:val="000000"/>
        </w:rPr>
        <w:t xml:space="preserve">Unose se </w:t>
      </w:r>
      <w:r w:rsidRPr="00F0657E">
        <w:rPr>
          <w:rFonts w:ascii="Montserrat" w:hAnsi="Montserrat" w:cs="Calibri"/>
          <w:bCs/>
          <w:color w:val="000000"/>
        </w:rPr>
        <w:t xml:space="preserve">isključivo termini premijernog emitiranja, a ne repriznog. Reprize nisu sufinancirane sredstvima Fonda te se </w:t>
      </w:r>
      <w:r w:rsidRPr="00F0657E">
        <w:rPr>
          <w:rFonts w:ascii="Montserrat" w:hAnsi="Montserrat" w:cs="Calibri"/>
          <w:b/>
          <w:color w:val="000000"/>
        </w:rPr>
        <w:t>reprizni termini ne mogu nalaziti u izvješću o pravdanju.</w:t>
      </w:r>
    </w:p>
    <w:p w14:paraId="1C8102EE" w14:textId="77777777" w:rsidR="00D32F30" w:rsidRPr="00922DAD" w:rsidRDefault="00D32F30" w:rsidP="00D32F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b/>
          <w:color w:val="000000"/>
        </w:rPr>
      </w:pPr>
    </w:p>
    <w:p w14:paraId="496EABAD" w14:textId="77777777" w:rsidR="00D32F30" w:rsidRPr="00CA19A3" w:rsidRDefault="00D32F30" w:rsidP="00D32F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37359ED0" w14:textId="01388912" w:rsidR="00DC53AF" w:rsidRPr="00062C46" w:rsidRDefault="00193F8C" w:rsidP="00193F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  <w:r>
        <w:rPr>
          <w:rFonts w:ascii="Montserrat" w:hAnsi="Montserrat" w:cs="Calibri"/>
          <w:b/>
          <w:color w:val="000000"/>
        </w:rPr>
        <w:t>Za svaki uneseni termin preuzimate odgovornost da je točan te da za njega imate sačuvanu</w:t>
      </w:r>
      <w:r w:rsidRPr="00094014">
        <w:rPr>
          <w:rFonts w:ascii="Montserrat" w:hAnsi="Montserrat" w:cs="Calibri"/>
          <w:b/>
          <w:bCs/>
          <w:color w:val="000000"/>
        </w:rPr>
        <w:t xml:space="preserve"> </w:t>
      </w:r>
      <w:r w:rsidR="00D32F30" w:rsidRPr="00094014">
        <w:rPr>
          <w:rFonts w:ascii="Montserrat" w:hAnsi="Montserrat" w:cs="Calibri"/>
          <w:b/>
          <w:bCs/>
          <w:color w:val="000000"/>
        </w:rPr>
        <w:t>snimku</w:t>
      </w:r>
      <w:r w:rsidRPr="00094014">
        <w:rPr>
          <w:rFonts w:ascii="Montserrat" w:hAnsi="Montserrat" w:cs="Calibri"/>
          <w:b/>
          <w:bCs/>
          <w:color w:val="000000"/>
        </w:rPr>
        <w:t xml:space="preserve"> emisije. </w:t>
      </w:r>
      <w:r w:rsidR="00D32F30" w:rsidRPr="00193F8C">
        <w:rPr>
          <w:rFonts w:ascii="Montserrat" w:hAnsi="Montserrat" w:cs="Calibri"/>
          <w:bCs/>
          <w:color w:val="000000"/>
        </w:rPr>
        <w:t xml:space="preserve">U izvješću pravdanja ne smiju se </w:t>
      </w:r>
      <w:r w:rsidR="00094014">
        <w:rPr>
          <w:rFonts w:ascii="Montserrat" w:hAnsi="Montserrat" w:cs="Calibri"/>
          <w:bCs/>
          <w:color w:val="000000"/>
        </w:rPr>
        <w:t xml:space="preserve">nalaziti </w:t>
      </w:r>
      <w:r w:rsidR="00D32F30" w:rsidRPr="00193F8C">
        <w:rPr>
          <w:rFonts w:ascii="Montserrat" w:hAnsi="Montserrat" w:cs="Calibri"/>
          <w:bCs/>
          <w:color w:val="000000"/>
        </w:rPr>
        <w:t xml:space="preserve">termini za koje ne postoje </w:t>
      </w:r>
      <w:r w:rsidR="00094014">
        <w:rPr>
          <w:rFonts w:ascii="Montserrat" w:hAnsi="Montserrat" w:cs="Calibri"/>
          <w:bCs/>
          <w:color w:val="000000"/>
        </w:rPr>
        <w:t xml:space="preserve">i odgovarajuće </w:t>
      </w:r>
      <w:r w:rsidR="00D32F30" w:rsidRPr="00193F8C">
        <w:rPr>
          <w:rFonts w:ascii="Montserrat" w:hAnsi="Montserrat" w:cs="Calibri"/>
          <w:bCs/>
          <w:color w:val="000000"/>
        </w:rPr>
        <w:t>snimke</w:t>
      </w:r>
      <w:r w:rsidR="00094014">
        <w:rPr>
          <w:rFonts w:ascii="Montserrat" w:hAnsi="Montserrat" w:cs="Calibri"/>
          <w:bCs/>
          <w:color w:val="000000"/>
        </w:rPr>
        <w:t xml:space="preserve"> emisija.</w:t>
      </w:r>
    </w:p>
    <w:p w14:paraId="233ADFA7" w14:textId="77777777" w:rsidR="00062C46" w:rsidRPr="00062C46" w:rsidRDefault="00062C46" w:rsidP="00062C46">
      <w:pPr>
        <w:pStyle w:val="ListParagraph"/>
        <w:rPr>
          <w:rFonts w:ascii="Montserrat" w:hAnsi="Montserrat" w:cs="Calibri"/>
          <w:color w:val="000000"/>
        </w:rPr>
      </w:pPr>
    </w:p>
    <w:p w14:paraId="5A1408AB" w14:textId="6139A8C2" w:rsidR="00583075" w:rsidRPr="008E315C" w:rsidRDefault="00062C46" w:rsidP="0032543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Montserrat" w:hAnsi="Montserrat"/>
          <w:i/>
          <w:iCs/>
        </w:rPr>
      </w:pPr>
      <w:r w:rsidRPr="008E315C">
        <w:rPr>
          <w:rFonts w:ascii="Montserrat" w:hAnsi="Montserrat" w:cs="Calibri"/>
          <w:b/>
          <w:bCs/>
          <w:color w:val="000000"/>
        </w:rPr>
        <w:t xml:space="preserve">Obveza 'označavanja' emisija Fonda </w:t>
      </w:r>
      <w:r w:rsidR="00B0389E" w:rsidRPr="008E315C">
        <w:rPr>
          <w:rFonts w:ascii="Montserrat" w:hAnsi="Montserrat" w:cs="Calibri"/>
          <w:b/>
          <w:bCs/>
          <w:color w:val="000000"/>
        </w:rPr>
        <w:t xml:space="preserve">primjenjuje se za sve emisije koje su </w:t>
      </w:r>
      <w:r w:rsidR="00697445" w:rsidRPr="008E315C">
        <w:rPr>
          <w:rFonts w:ascii="Montserrat" w:hAnsi="Montserrat" w:cs="Calibri"/>
          <w:b/>
          <w:bCs/>
          <w:color w:val="000000"/>
        </w:rPr>
        <w:t xml:space="preserve">proizvedene i </w:t>
      </w:r>
      <w:r w:rsidR="00B0389E" w:rsidRPr="008E315C">
        <w:rPr>
          <w:rFonts w:ascii="Montserrat" w:hAnsi="Montserrat" w:cs="Calibri"/>
          <w:b/>
          <w:bCs/>
          <w:color w:val="000000"/>
        </w:rPr>
        <w:t xml:space="preserve">emitirane nakon </w:t>
      </w:r>
      <w:r w:rsidR="00697445" w:rsidRPr="008E315C">
        <w:rPr>
          <w:rFonts w:ascii="Montserrat" w:hAnsi="Montserrat" w:cs="Calibri"/>
          <w:b/>
          <w:bCs/>
          <w:color w:val="000000"/>
        </w:rPr>
        <w:t xml:space="preserve">potpisivanja ugovora. </w:t>
      </w:r>
      <w:r w:rsidR="00583075" w:rsidRPr="008E315C">
        <w:rPr>
          <w:rFonts w:ascii="Montserrat" w:hAnsi="Montserrat"/>
        </w:rPr>
        <w:t xml:space="preserve">Obično je to jedna rečenica na kraju R/TV emisije, koja </w:t>
      </w:r>
      <w:r w:rsidR="0007353C" w:rsidRPr="008E315C">
        <w:rPr>
          <w:rFonts w:ascii="Montserrat" w:hAnsi="Montserrat"/>
        </w:rPr>
        <w:t xml:space="preserve">može </w:t>
      </w:r>
      <w:r w:rsidR="00583075" w:rsidRPr="008E315C">
        <w:rPr>
          <w:rFonts w:ascii="Montserrat" w:hAnsi="Montserrat"/>
        </w:rPr>
        <w:t>glasi</w:t>
      </w:r>
      <w:r w:rsidR="0007353C" w:rsidRPr="008E315C">
        <w:rPr>
          <w:rFonts w:ascii="Montserrat" w:hAnsi="Montserrat"/>
        </w:rPr>
        <w:t xml:space="preserve">ti ovako: </w:t>
      </w:r>
      <w:r w:rsidR="0007353C" w:rsidRPr="008E315C">
        <w:rPr>
          <w:rFonts w:ascii="Montserrat" w:hAnsi="Montserrat"/>
          <w:i/>
          <w:iCs/>
        </w:rPr>
        <w:t>O</w:t>
      </w:r>
      <w:r w:rsidR="00583075" w:rsidRPr="008E315C">
        <w:rPr>
          <w:rFonts w:ascii="Montserrat" w:hAnsi="Montserrat"/>
          <w:i/>
          <w:iCs/>
        </w:rPr>
        <w:t>va emisija sufinancirana je sredstvima Fonda za poticanje raznovrsnost</w:t>
      </w:r>
      <w:r w:rsidR="009D20D9">
        <w:rPr>
          <w:rFonts w:ascii="Montserrat" w:hAnsi="Montserrat"/>
          <w:i/>
          <w:iCs/>
        </w:rPr>
        <w:t>i i</w:t>
      </w:r>
      <w:r w:rsidR="00583075" w:rsidRPr="008E315C">
        <w:rPr>
          <w:rFonts w:ascii="Montserrat" w:hAnsi="Montserrat"/>
          <w:i/>
          <w:iCs/>
        </w:rPr>
        <w:t xml:space="preserve"> pluraliz</w:t>
      </w:r>
      <w:r w:rsidR="0007353C" w:rsidRPr="008E315C">
        <w:rPr>
          <w:rFonts w:ascii="Montserrat" w:hAnsi="Montserrat"/>
          <w:i/>
          <w:iCs/>
        </w:rPr>
        <w:t>m</w:t>
      </w:r>
      <w:r w:rsidR="00583075" w:rsidRPr="008E315C">
        <w:rPr>
          <w:rFonts w:ascii="Montserrat" w:hAnsi="Montserrat"/>
          <w:i/>
          <w:iCs/>
        </w:rPr>
        <w:t>a e</w:t>
      </w:r>
      <w:r w:rsidR="0007353C" w:rsidRPr="008E315C">
        <w:rPr>
          <w:rFonts w:ascii="Montserrat" w:hAnsi="Montserrat"/>
          <w:i/>
          <w:iCs/>
        </w:rPr>
        <w:t>le</w:t>
      </w:r>
      <w:r w:rsidR="00583075" w:rsidRPr="008E315C">
        <w:rPr>
          <w:rFonts w:ascii="Montserrat" w:hAnsi="Montserrat"/>
          <w:i/>
          <w:iCs/>
        </w:rPr>
        <w:t>ktronič</w:t>
      </w:r>
      <w:r w:rsidR="0007353C" w:rsidRPr="008E315C">
        <w:rPr>
          <w:rFonts w:ascii="Montserrat" w:hAnsi="Montserrat"/>
          <w:i/>
          <w:iCs/>
        </w:rPr>
        <w:t>kih medija.</w:t>
      </w:r>
    </w:p>
    <w:p w14:paraId="2B7FF15A" w14:textId="55851CC6" w:rsidR="001C5671" w:rsidRDefault="001C5671" w:rsidP="008E315C">
      <w:pPr>
        <w:pStyle w:val="ListParagraph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Za dnevne informativne emisije </w:t>
      </w:r>
      <w:r w:rsidR="008E315C">
        <w:rPr>
          <w:rFonts w:ascii="Montserrat" w:hAnsi="Montserrat"/>
        </w:rPr>
        <w:t xml:space="preserve">koje se emitiraju više puta u danu, </w:t>
      </w:r>
      <w:r>
        <w:rPr>
          <w:rFonts w:ascii="Montserrat" w:hAnsi="Montserrat"/>
        </w:rPr>
        <w:t xml:space="preserve">obveza se odnosi samo </w:t>
      </w:r>
      <w:r w:rsidR="008E315C">
        <w:rPr>
          <w:rFonts w:ascii="Montserrat" w:hAnsi="Montserrat"/>
        </w:rPr>
        <w:t>n</w:t>
      </w:r>
      <w:r>
        <w:rPr>
          <w:rFonts w:ascii="Montserrat" w:hAnsi="Montserrat"/>
        </w:rPr>
        <w:t>a</w:t>
      </w:r>
      <w:r w:rsidR="008E315C">
        <w:rPr>
          <w:rFonts w:ascii="Montserrat" w:hAnsi="Montserrat"/>
        </w:rPr>
        <w:t xml:space="preserve"> jednu, </w:t>
      </w:r>
      <w:r>
        <w:rPr>
          <w:rFonts w:ascii="Montserrat" w:hAnsi="Montserrat"/>
        </w:rPr>
        <w:t>glavnu informativnu emisiju.</w:t>
      </w:r>
    </w:p>
    <w:p w14:paraId="7533D7C0" w14:textId="60E1B6AF" w:rsidR="00F52832" w:rsidRDefault="00F52832" w:rsidP="00056185">
      <w:pPr>
        <w:autoSpaceDE w:val="0"/>
        <w:autoSpaceDN w:val="0"/>
        <w:adjustRightInd w:val="0"/>
        <w:spacing w:after="0" w:line="240" w:lineRule="auto"/>
        <w:ind w:left="360" w:firstLine="357"/>
        <w:jc w:val="both"/>
        <w:rPr>
          <w:rFonts w:ascii="Montserrat" w:hAnsi="Montserrat" w:cs="Calibri"/>
          <w:color w:val="000000"/>
        </w:rPr>
      </w:pPr>
    </w:p>
    <w:p w14:paraId="467F5A18" w14:textId="2B28840F" w:rsidR="00C574C7" w:rsidRPr="00895C59" w:rsidRDefault="009D20D9" w:rsidP="00591EF2">
      <w:pPr>
        <w:pStyle w:val="ListParagraph"/>
        <w:numPr>
          <w:ilvl w:val="0"/>
          <w:numId w:val="18"/>
        </w:numPr>
        <w:spacing w:after="0" w:line="240" w:lineRule="auto"/>
        <w:contextualSpacing w:val="0"/>
        <w:jc w:val="both"/>
        <w:rPr>
          <w:rFonts w:ascii="Montserrat" w:hAnsi="Montserrat"/>
          <w:bCs/>
        </w:rPr>
      </w:pPr>
      <w:r w:rsidRPr="00895C59">
        <w:rPr>
          <w:rFonts w:ascii="Montserrat" w:hAnsi="Montserrat"/>
          <w:b/>
        </w:rPr>
        <w:t>ZA ELEKTRONIČKE PUBLIKACIJE</w:t>
      </w:r>
      <w:r w:rsidR="00EE5D02" w:rsidRPr="00895C59">
        <w:rPr>
          <w:rFonts w:ascii="Montserrat" w:hAnsi="Montserrat"/>
          <w:b/>
        </w:rPr>
        <w:t xml:space="preserve"> </w:t>
      </w:r>
      <w:r w:rsidR="00EE5D02" w:rsidRPr="00895C59">
        <w:rPr>
          <w:rFonts w:ascii="Montserrat" w:hAnsi="Montserrat"/>
          <w:bCs/>
        </w:rPr>
        <w:t>-</w:t>
      </w:r>
      <w:r w:rsidR="008426EA" w:rsidRPr="00895C59">
        <w:rPr>
          <w:rFonts w:ascii="Montserrat" w:hAnsi="Montserrat"/>
          <w:bCs/>
        </w:rPr>
        <w:t xml:space="preserve"> </w:t>
      </w:r>
      <w:r w:rsidR="00EE5D02" w:rsidRPr="00CD18B7">
        <w:rPr>
          <w:rFonts w:ascii="Montserrat" w:hAnsi="Montserrat"/>
          <w:b/>
        </w:rPr>
        <w:t>o</w:t>
      </w:r>
      <w:r w:rsidR="00C574C7" w:rsidRPr="00CD18B7">
        <w:rPr>
          <w:rFonts w:ascii="Montserrat" w:hAnsi="Montserrat"/>
          <w:b/>
        </w:rPr>
        <w:t>bveza 'označavanja' tekstova</w:t>
      </w:r>
      <w:r w:rsidR="00C574C7" w:rsidRPr="00895C59">
        <w:rPr>
          <w:rFonts w:ascii="Montserrat" w:hAnsi="Montserrat"/>
          <w:bCs/>
        </w:rPr>
        <w:t xml:space="preserve"> porukom o sufinanciranju kroz Fond</w:t>
      </w:r>
      <w:r w:rsidR="008426EA" w:rsidRPr="00895C59">
        <w:rPr>
          <w:rFonts w:ascii="Montserrat" w:hAnsi="Montserrat"/>
          <w:bCs/>
        </w:rPr>
        <w:t xml:space="preserve"> odnosi se </w:t>
      </w:r>
      <w:r w:rsidR="008426EA" w:rsidRPr="00CD18B7">
        <w:rPr>
          <w:rFonts w:ascii="Montserrat" w:hAnsi="Montserrat"/>
          <w:bCs/>
        </w:rPr>
        <w:t>samo na one tekstove koji doista jesu sufinancirani kroz prihvaćeni projekt,</w:t>
      </w:r>
      <w:r w:rsidR="008426EA" w:rsidRPr="00895C59">
        <w:rPr>
          <w:rFonts w:ascii="Montserrat" w:hAnsi="Montserrat"/>
          <w:bCs/>
        </w:rPr>
        <w:t xml:space="preserve"> </w:t>
      </w:r>
      <w:r w:rsidR="008426EA" w:rsidRPr="00895C59">
        <w:rPr>
          <w:rFonts w:ascii="Montserrat" w:hAnsi="Montserrat"/>
          <w:b/>
        </w:rPr>
        <w:t>ali ne i ne druge tekstove koji nisu dio projekta</w:t>
      </w:r>
      <w:r w:rsidR="00292168" w:rsidRPr="00895C59">
        <w:rPr>
          <w:rFonts w:ascii="Montserrat" w:hAnsi="Montserrat"/>
          <w:b/>
        </w:rPr>
        <w:t>, odnosno nisu poticani Fondom.</w:t>
      </w:r>
      <w:r w:rsidR="00292168" w:rsidRPr="00895C59">
        <w:rPr>
          <w:rFonts w:ascii="Montserrat" w:hAnsi="Montserrat"/>
          <w:bCs/>
        </w:rPr>
        <w:t xml:space="preserve"> </w:t>
      </w:r>
      <w:r w:rsidR="00895C59">
        <w:rPr>
          <w:rFonts w:ascii="Montserrat" w:hAnsi="Montserrat"/>
          <w:bCs/>
        </w:rPr>
        <w:t xml:space="preserve"> Naime, k</w:t>
      </w:r>
      <w:r w:rsidR="00292168" w:rsidRPr="00895C59">
        <w:rPr>
          <w:rFonts w:ascii="Montserrat" w:hAnsi="Montserrat"/>
          <w:bCs/>
        </w:rPr>
        <w:t xml:space="preserve">od nekih se </w:t>
      </w:r>
      <w:r w:rsidR="00C574C7" w:rsidRPr="00895C59">
        <w:rPr>
          <w:rFonts w:ascii="Montserrat" w:hAnsi="Montserrat"/>
          <w:bCs/>
        </w:rPr>
        <w:t>pružatelj</w:t>
      </w:r>
      <w:r w:rsidR="009D7075" w:rsidRPr="00895C59">
        <w:rPr>
          <w:rFonts w:ascii="Montserrat" w:hAnsi="Montserrat"/>
          <w:bCs/>
        </w:rPr>
        <w:t xml:space="preserve">a </w:t>
      </w:r>
      <w:r w:rsidR="00C574C7" w:rsidRPr="00895C59">
        <w:rPr>
          <w:rFonts w:ascii="Montserrat" w:hAnsi="Montserrat"/>
          <w:bCs/>
        </w:rPr>
        <w:t xml:space="preserve">oznaka </w:t>
      </w:r>
      <w:r w:rsidR="009D7075" w:rsidRPr="00895C59">
        <w:rPr>
          <w:rFonts w:ascii="Montserrat" w:hAnsi="Montserrat"/>
          <w:bCs/>
        </w:rPr>
        <w:t xml:space="preserve">pojavljuje </w:t>
      </w:r>
      <w:r w:rsidR="00292168" w:rsidRPr="00895C59">
        <w:rPr>
          <w:rFonts w:ascii="Montserrat" w:hAnsi="Montserrat"/>
          <w:bCs/>
        </w:rPr>
        <w:t>uvijek</w:t>
      </w:r>
      <w:r w:rsidR="009D7075" w:rsidRPr="00895C59">
        <w:rPr>
          <w:rFonts w:ascii="Montserrat" w:hAnsi="Montserrat"/>
          <w:bCs/>
        </w:rPr>
        <w:t xml:space="preserve">, pa je vidljiva i </w:t>
      </w:r>
      <w:r w:rsidR="00C574C7" w:rsidRPr="00895C59">
        <w:rPr>
          <w:rFonts w:ascii="Montserrat" w:hAnsi="Montserrat"/>
          <w:bCs/>
        </w:rPr>
        <w:t xml:space="preserve">ispod onih sadržaja (tekstova) koji nemaju nikakve veze s Fondom. To </w:t>
      </w:r>
      <w:r w:rsidR="00D24BDE" w:rsidRPr="00895C59">
        <w:rPr>
          <w:rFonts w:ascii="Montserrat" w:hAnsi="Montserrat"/>
          <w:bCs/>
        </w:rPr>
        <w:t xml:space="preserve">treba izbjeći </w:t>
      </w:r>
      <w:r w:rsidR="009D7075" w:rsidRPr="00895C59">
        <w:rPr>
          <w:rFonts w:ascii="Montserrat" w:hAnsi="Montserrat"/>
          <w:bCs/>
        </w:rPr>
        <w:t xml:space="preserve">jer se čitatelje </w:t>
      </w:r>
      <w:r w:rsidR="00D24BDE" w:rsidRPr="00895C59">
        <w:rPr>
          <w:rFonts w:ascii="Montserrat" w:hAnsi="Montserrat"/>
          <w:bCs/>
        </w:rPr>
        <w:t xml:space="preserve">na taj način </w:t>
      </w:r>
      <w:r w:rsidR="009D7075" w:rsidRPr="00895C59">
        <w:rPr>
          <w:rFonts w:ascii="Montserrat" w:hAnsi="Montserrat"/>
          <w:bCs/>
        </w:rPr>
        <w:t xml:space="preserve">dovodi u zabludu da se cijeli portal, tj. svi sadržaji na njemu, potiču </w:t>
      </w:r>
      <w:r w:rsidR="006B62F5" w:rsidRPr="00895C59">
        <w:rPr>
          <w:rFonts w:ascii="Montserrat" w:hAnsi="Montserrat"/>
          <w:bCs/>
        </w:rPr>
        <w:t xml:space="preserve">kroz Fond. </w:t>
      </w:r>
    </w:p>
    <w:p w14:paraId="7D62A981" w14:textId="77777777" w:rsidR="00EF58E4" w:rsidRDefault="00EF58E4" w:rsidP="00EF58E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3D49762F" w14:textId="77777777" w:rsidR="00483FCF" w:rsidRDefault="00483FCF" w:rsidP="00EF58E4">
      <w:p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 w:cs="Calibri"/>
          <w:color w:val="000000"/>
        </w:rPr>
      </w:pPr>
    </w:p>
    <w:p w14:paraId="2DE3B5FD" w14:textId="3ABBF69E" w:rsidR="004C2DD7" w:rsidRPr="006A54BE" w:rsidRDefault="00CD736E" w:rsidP="006A54BE">
      <w:pPr>
        <w:jc w:val="both"/>
        <w:rPr>
          <w:rFonts w:ascii="Montserrat" w:hAnsi="Montserrat" w:cs="Calibri"/>
          <w:b/>
        </w:rPr>
      </w:pPr>
      <w:r w:rsidRPr="00276A01">
        <w:rPr>
          <w:rFonts w:ascii="Montserrat" w:hAnsi="Montserrat" w:cs="Calibri"/>
          <w:bCs/>
        </w:rPr>
        <w:t>S</w:t>
      </w:r>
      <w:r w:rsidR="004C2DD7" w:rsidRPr="00276A01">
        <w:rPr>
          <w:rFonts w:ascii="Montserrat" w:hAnsi="Montserrat" w:cs="Calibri"/>
          <w:bCs/>
        </w:rPr>
        <w:t xml:space="preserve">ukladno uvjetima natječaja, </w:t>
      </w:r>
      <w:r w:rsidR="004C2DD7" w:rsidRPr="00276A01">
        <w:rPr>
          <w:rFonts w:ascii="Montserrat" w:hAnsi="Montserrat" w:cs="Calibri"/>
          <w:b/>
        </w:rPr>
        <w:t>sv</w:t>
      </w:r>
      <w:r w:rsidR="006A54BE" w:rsidRPr="00276A01">
        <w:rPr>
          <w:rFonts w:ascii="Montserrat" w:hAnsi="Montserrat" w:cs="Calibri"/>
          <w:b/>
        </w:rPr>
        <w:t>i sadržaji (</w:t>
      </w:r>
      <w:r w:rsidR="004C2DD7" w:rsidRPr="00276A01">
        <w:rPr>
          <w:rFonts w:ascii="Montserrat" w:hAnsi="Montserrat" w:cs="Calibri"/>
          <w:b/>
        </w:rPr>
        <w:t>emisije</w:t>
      </w:r>
      <w:r w:rsidR="006A54BE" w:rsidRPr="00276A01">
        <w:rPr>
          <w:rFonts w:ascii="Montserrat" w:hAnsi="Montserrat" w:cs="Calibri"/>
          <w:b/>
        </w:rPr>
        <w:t>/tekstovi)</w:t>
      </w:r>
      <w:r w:rsidR="004C2DD7" w:rsidRPr="00276A01">
        <w:rPr>
          <w:rFonts w:ascii="Montserrat" w:hAnsi="Montserrat" w:cs="Calibri"/>
          <w:bCs/>
        </w:rPr>
        <w:t xml:space="preserve"> koje se pravdaju u 2022. godini, bez iznimke, </w:t>
      </w:r>
      <w:r w:rsidR="004C2DD7" w:rsidRPr="006A54BE">
        <w:rPr>
          <w:rFonts w:ascii="Montserrat" w:hAnsi="Montserrat" w:cs="Calibri"/>
          <w:b/>
        </w:rPr>
        <w:t xml:space="preserve">moraju biti </w:t>
      </w:r>
      <w:r w:rsidR="004C2DD7" w:rsidRPr="00AF117B">
        <w:rPr>
          <w:rFonts w:ascii="Montserrat" w:hAnsi="Montserrat" w:cs="Calibri"/>
          <w:b/>
        </w:rPr>
        <w:t>proizveden</w:t>
      </w:r>
      <w:r w:rsidR="00276A01" w:rsidRPr="00AF117B">
        <w:rPr>
          <w:rFonts w:ascii="Montserrat" w:hAnsi="Montserrat" w:cs="Calibri"/>
          <w:b/>
        </w:rPr>
        <w:t>i</w:t>
      </w:r>
      <w:r w:rsidR="004C2DD7" w:rsidRPr="00AF117B">
        <w:rPr>
          <w:rFonts w:ascii="Montserrat" w:hAnsi="Montserrat" w:cs="Calibri"/>
          <w:b/>
        </w:rPr>
        <w:t xml:space="preserve"> i </w:t>
      </w:r>
      <w:r w:rsidR="006A54BE" w:rsidRPr="00AF117B">
        <w:rPr>
          <w:rFonts w:ascii="Montserrat" w:hAnsi="Montserrat" w:cs="Calibri"/>
          <w:b/>
        </w:rPr>
        <w:t>emitiran</w:t>
      </w:r>
      <w:r w:rsidR="00276A01" w:rsidRPr="00AF117B">
        <w:rPr>
          <w:rFonts w:ascii="Montserrat" w:hAnsi="Montserrat" w:cs="Calibri"/>
          <w:b/>
        </w:rPr>
        <w:t>i</w:t>
      </w:r>
      <w:r w:rsidR="006A54BE" w:rsidRPr="00AF117B">
        <w:rPr>
          <w:rFonts w:ascii="Montserrat" w:hAnsi="Montserrat" w:cs="Calibri"/>
          <w:b/>
        </w:rPr>
        <w:t>/objavljen</w:t>
      </w:r>
      <w:r w:rsidR="00276A01" w:rsidRPr="00AF117B">
        <w:rPr>
          <w:rFonts w:ascii="Montserrat" w:hAnsi="Montserrat" w:cs="Calibri"/>
          <w:b/>
        </w:rPr>
        <w:t>i</w:t>
      </w:r>
      <w:r w:rsidR="004C2DD7" w:rsidRPr="006A54BE">
        <w:rPr>
          <w:rFonts w:ascii="Montserrat" w:hAnsi="Montserrat" w:cs="Calibri"/>
          <w:b/>
        </w:rPr>
        <w:t xml:space="preserve"> u razdoblju od 1. siječnja 2022. do</w:t>
      </w:r>
      <w:r w:rsidR="00276A01">
        <w:rPr>
          <w:rFonts w:ascii="Montserrat" w:hAnsi="Montserrat" w:cs="Calibri"/>
          <w:b/>
        </w:rPr>
        <w:t xml:space="preserve"> najkasnije </w:t>
      </w:r>
      <w:r w:rsidR="004C2DD7" w:rsidRPr="006A54BE">
        <w:rPr>
          <w:rFonts w:ascii="Montserrat" w:hAnsi="Montserrat" w:cs="Calibri"/>
          <w:b/>
        </w:rPr>
        <w:t>31. prosinca 2022. Produljenje roka nije moguće</w:t>
      </w:r>
      <w:r w:rsidR="006A54BE" w:rsidRPr="006A54BE">
        <w:rPr>
          <w:rFonts w:ascii="Montserrat" w:hAnsi="Montserrat" w:cs="Calibri"/>
          <w:b/>
        </w:rPr>
        <w:t>.</w:t>
      </w:r>
    </w:p>
    <w:p w14:paraId="683B31B7" w14:textId="77777777" w:rsidR="00DA0464" w:rsidRDefault="00DA0464" w:rsidP="009F14F7">
      <w:pPr>
        <w:jc w:val="both"/>
        <w:rPr>
          <w:rFonts w:ascii="Montserrat" w:hAnsi="Montserrat" w:cs="Calibri"/>
          <w:b/>
        </w:rPr>
      </w:pPr>
    </w:p>
    <w:p w14:paraId="1F969351" w14:textId="18A11EDF" w:rsidR="002F59D9" w:rsidRDefault="003B38C4" w:rsidP="009F14F7">
      <w:pPr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ODSTUPANJA U DINAMICI I PLANU</w:t>
      </w:r>
    </w:p>
    <w:p w14:paraId="039D93F0" w14:textId="1390C646" w:rsidR="003B38C4" w:rsidRDefault="003A4D20" w:rsidP="0002325F">
      <w:pPr>
        <w:ind w:firstLine="357"/>
        <w:jc w:val="both"/>
        <w:rPr>
          <w:rFonts w:ascii="Montserrat" w:hAnsi="Montserrat" w:cs="Calibri"/>
          <w:b/>
        </w:rPr>
      </w:pPr>
      <w:r w:rsidRPr="00C914B1">
        <w:rPr>
          <w:rFonts w:ascii="Montserrat" w:hAnsi="Montserrat" w:cs="Calibri"/>
          <w:bCs/>
        </w:rPr>
        <w:t xml:space="preserve">Normalno je </w:t>
      </w:r>
      <w:r w:rsidR="002718B3" w:rsidRPr="00C914B1">
        <w:rPr>
          <w:rFonts w:ascii="Montserrat" w:hAnsi="Montserrat" w:cs="Calibri"/>
          <w:bCs/>
        </w:rPr>
        <w:t xml:space="preserve">da tijekom godine može doći do </w:t>
      </w:r>
      <w:r w:rsidRPr="00C914B1">
        <w:rPr>
          <w:rFonts w:ascii="Montserrat" w:hAnsi="Montserrat" w:cs="Calibri"/>
          <w:bCs/>
        </w:rPr>
        <w:t>odstupanja od plana</w:t>
      </w:r>
      <w:r w:rsidR="00D46B4C" w:rsidRPr="00C914B1">
        <w:rPr>
          <w:rFonts w:ascii="Montserrat" w:hAnsi="Montserrat" w:cs="Calibri"/>
          <w:bCs/>
        </w:rPr>
        <w:t xml:space="preserve"> emitiranja, ali to</w:t>
      </w:r>
      <w:r w:rsidR="00600F3C" w:rsidRPr="00C914B1">
        <w:rPr>
          <w:rFonts w:ascii="Montserrat" w:hAnsi="Montserrat" w:cs="Calibri"/>
          <w:bCs/>
        </w:rPr>
        <w:t xml:space="preserve"> su </w:t>
      </w:r>
      <w:r w:rsidR="00D46B4C" w:rsidRPr="00C914B1">
        <w:rPr>
          <w:rFonts w:ascii="Montserrat" w:hAnsi="Montserrat" w:cs="Calibri"/>
          <w:bCs/>
        </w:rPr>
        <w:t xml:space="preserve">iznimke. </w:t>
      </w:r>
      <w:r w:rsidR="00600F3C" w:rsidRPr="00C914B1">
        <w:rPr>
          <w:rFonts w:ascii="Montserrat" w:hAnsi="Montserrat" w:cs="Calibri"/>
          <w:bCs/>
        </w:rPr>
        <w:t xml:space="preserve">Ako je kod neke dnevne ili tjedne emisije preskočen neki termin zbog nepredviđenih okolnosti, on se može naknadno nadoknaditi. </w:t>
      </w:r>
      <w:r w:rsidR="00600F3C">
        <w:rPr>
          <w:rFonts w:ascii="Montserrat" w:hAnsi="Montserrat" w:cs="Calibri"/>
          <w:b/>
        </w:rPr>
        <w:t>Bitno je da toga ne bude često</w:t>
      </w:r>
      <w:r w:rsidR="00E42191">
        <w:rPr>
          <w:rFonts w:ascii="Montserrat" w:hAnsi="Montserrat" w:cs="Calibri"/>
          <w:b/>
        </w:rPr>
        <w:t xml:space="preserve">, </w:t>
      </w:r>
      <w:r w:rsidR="00C914B1">
        <w:rPr>
          <w:rFonts w:ascii="Montserrat" w:hAnsi="Montserrat" w:cs="Calibri"/>
          <w:b/>
        </w:rPr>
        <w:t xml:space="preserve">tj. da </w:t>
      </w:r>
      <w:r w:rsidR="00A40C74">
        <w:rPr>
          <w:rFonts w:ascii="Montserrat" w:hAnsi="Montserrat" w:cs="Calibri"/>
          <w:b/>
        </w:rPr>
        <w:t xml:space="preserve">se </w:t>
      </w:r>
      <w:r w:rsidR="00E42191">
        <w:rPr>
          <w:rFonts w:ascii="Montserrat" w:hAnsi="Montserrat" w:cs="Calibri"/>
          <w:b/>
        </w:rPr>
        <w:t>planiran</w:t>
      </w:r>
      <w:r w:rsidR="00A40C74">
        <w:rPr>
          <w:rFonts w:ascii="Montserrat" w:hAnsi="Montserrat" w:cs="Calibri"/>
          <w:b/>
        </w:rPr>
        <w:t>a</w:t>
      </w:r>
      <w:r w:rsidR="00E42191">
        <w:rPr>
          <w:rFonts w:ascii="Montserrat" w:hAnsi="Montserrat" w:cs="Calibri"/>
          <w:b/>
        </w:rPr>
        <w:t xml:space="preserve"> dinamik</w:t>
      </w:r>
      <w:r w:rsidR="00A40C74">
        <w:rPr>
          <w:rFonts w:ascii="Montserrat" w:hAnsi="Montserrat" w:cs="Calibri"/>
          <w:b/>
        </w:rPr>
        <w:t>a ne narušava u značajnoj mjeri</w:t>
      </w:r>
      <w:r w:rsidR="00E42191">
        <w:rPr>
          <w:rFonts w:ascii="Montserrat" w:hAnsi="Montserrat" w:cs="Calibri"/>
          <w:b/>
        </w:rPr>
        <w:t>.</w:t>
      </w:r>
      <w:r w:rsidR="00A40C74">
        <w:rPr>
          <w:rFonts w:ascii="Montserrat" w:hAnsi="Montserrat" w:cs="Calibri"/>
          <w:b/>
        </w:rPr>
        <w:t xml:space="preserve"> Ako je emisija tjedna, onda je tjedna, a ako je mjesečna, onda je mjesečna. </w:t>
      </w:r>
    </w:p>
    <w:p w14:paraId="66F91824" w14:textId="0E8A18EA" w:rsidR="00150D95" w:rsidRPr="004D2D2F" w:rsidRDefault="00E42191" w:rsidP="0002325F">
      <w:pPr>
        <w:ind w:firstLine="357"/>
        <w:jc w:val="both"/>
        <w:rPr>
          <w:rFonts w:ascii="Montserrat" w:hAnsi="Montserrat" w:cs="Calibri"/>
          <w:bCs/>
        </w:rPr>
      </w:pPr>
      <w:r w:rsidRPr="004D2D2F">
        <w:rPr>
          <w:rFonts w:ascii="Montserrat" w:hAnsi="Montserrat" w:cs="Calibri"/>
          <w:bCs/>
        </w:rPr>
        <w:t xml:space="preserve">Problem nastaje onda kada </w:t>
      </w:r>
      <w:r w:rsidR="00E61D48" w:rsidRPr="004D2D2F">
        <w:rPr>
          <w:rFonts w:ascii="Montserrat" w:hAnsi="Montserrat" w:cs="Calibri"/>
          <w:bCs/>
        </w:rPr>
        <w:t>ne</w:t>
      </w:r>
      <w:r w:rsidR="00BD4538" w:rsidRPr="004D2D2F">
        <w:rPr>
          <w:rFonts w:ascii="Montserrat" w:hAnsi="Montserrat" w:cs="Calibri"/>
          <w:bCs/>
        </w:rPr>
        <w:t xml:space="preserve">koliko </w:t>
      </w:r>
      <w:r w:rsidR="00E61D48" w:rsidRPr="004D2D2F">
        <w:rPr>
          <w:rFonts w:ascii="Montserrat" w:hAnsi="Montserrat" w:cs="Calibri"/>
          <w:bCs/>
        </w:rPr>
        <w:t xml:space="preserve">tjedana ili </w:t>
      </w:r>
      <w:r w:rsidR="00BD4538" w:rsidRPr="004D2D2F">
        <w:rPr>
          <w:rFonts w:ascii="Montserrat" w:hAnsi="Montserrat" w:cs="Calibri"/>
          <w:bCs/>
        </w:rPr>
        <w:t>mjeseci ne bude nijedne</w:t>
      </w:r>
      <w:r w:rsidR="000E1248" w:rsidRPr="004D2D2F">
        <w:rPr>
          <w:rFonts w:ascii="Montserrat" w:hAnsi="Montserrat" w:cs="Calibri"/>
          <w:bCs/>
        </w:rPr>
        <w:t xml:space="preserve"> emisije</w:t>
      </w:r>
      <w:r w:rsidR="00BD4538" w:rsidRPr="004D2D2F">
        <w:rPr>
          <w:rFonts w:ascii="Montserrat" w:hAnsi="Montserrat" w:cs="Calibri"/>
          <w:bCs/>
        </w:rPr>
        <w:t xml:space="preserve">, da bi se </w:t>
      </w:r>
      <w:r w:rsidR="000E1248" w:rsidRPr="004D2D2F">
        <w:rPr>
          <w:rFonts w:ascii="Montserrat" w:hAnsi="Montserrat" w:cs="Calibri"/>
          <w:bCs/>
        </w:rPr>
        <w:t xml:space="preserve">sve </w:t>
      </w:r>
      <w:r w:rsidR="00BD4538" w:rsidRPr="004D2D2F">
        <w:rPr>
          <w:rFonts w:ascii="Montserrat" w:hAnsi="Montserrat" w:cs="Calibri"/>
          <w:bCs/>
        </w:rPr>
        <w:t xml:space="preserve">potom </w:t>
      </w:r>
      <w:r w:rsidR="000E1248" w:rsidRPr="004D2D2F">
        <w:rPr>
          <w:rFonts w:ascii="Montserrat" w:hAnsi="Montserrat" w:cs="Calibri"/>
          <w:bCs/>
        </w:rPr>
        <w:t xml:space="preserve">pošto-poto </w:t>
      </w:r>
      <w:r w:rsidR="00BD4538" w:rsidRPr="004D2D2F">
        <w:rPr>
          <w:rFonts w:ascii="Montserrat" w:hAnsi="Montserrat" w:cs="Calibri"/>
          <w:bCs/>
        </w:rPr>
        <w:t>'stisnulo' u zadnjih mjesec ili dva</w:t>
      </w:r>
      <w:r w:rsidR="000E1248" w:rsidRPr="004D2D2F">
        <w:rPr>
          <w:rFonts w:ascii="Montserrat" w:hAnsi="Montserrat" w:cs="Calibri"/>
          <w:bCs/>
        </w:rPr>
        <w:t>.</w:t>
      </w:r>
    </w:p>
    <w:p w14:paraId="33F99707" w14:textId="3ECE17D5" w:rsidR="005E323C" w:rsidRPr="005E323C" w:rsidRDefault="005E323C" w:rsidP="0002325F">
      <w:pPr>
        <w:ind w:firstLine="357"/>
        <w:jc w:val="both"/>
        <w:rPr>
          <w:rFonts w:ascii="Montserrat" w:hAnsi="Montserrat" w:cs="Calibri"/>
          <w:b/>
        </w:rPr>
      </w:pPr>
      <w:r w:rsidRPr="005E323C">
        <w:rPr>
          <w:rFonts w:ascii="Montserrat" w:hAnsi="Montserrat" w:cs="Calibri"/>
          <w:b/>
        </w:rPr>
        <w:t>Ovo se jednako odnosi i na neprofitne proizvođače, napose pružatelje</w:t>
      </w:r>
      <w:r w:rsidRPr="004D2D2F">
        <w:rPr>
          <w:rFonts w:ascii="Montserrat" w:hAnsi="Montserrat" w:cs="Calibri"/>
          <w:b/>
        </w:rPr>
        <w:t xml:space="preserve"> elektroničkih publikacija, koji kod prijave na natječaj nisu trebali prikazati godišnji kalendar emitiranja/objavljivanja. </w:t>
      </w:r>
      <w:r w:rsidR="006C2915">
        <w:rPr>
          <w:rFonts w:ascii="Montserrat" w:hAnsi="Montserrat" w:cs="Calibri"/>
          <w:b/>
        </w:rPr>
        <w:t>Oni također</w:t>
      </w:r>
      <w:r w:rsidR="001E650C" w:rsidRPr="004D2D2F">
        <w:rPr>
          <w:rFonts w:ascii="Montserrat" w:hAnsi="Montserrat" w:cs="Calibri"/>
          <w:b/>
        </w:rPr>
        <w:t xml:space="preserve"> </w:t>
      </w:r>
      <w:r w:rsidRPr="004D2D2F">
        <w:rPr>
          <w:rFonts w:ascii="Montserrat" w:hAnsi="Montserrat" w:cs="Calibri"/>
          <w:b/>
        </w:rPr>
        <w:t xml:space="preserve">trebaju ravnomjerno </w:t>
      </w:r>
      <w:r w:rsidR="001E650C" w:rsidRPr="004D2D2F">
        <w:rPr>
          <w:rFonts w:ascii="Montserrat" w:hAnsi="Montserrat" w:cs="Calibri"/>
          <w:b/>
        </w:rPr>
        <w:t xml:space="preserve">objavljivati sadržaje </w:t>
      </w:r>
      <w:r w:rsidRPr="004D2D2F">
        <w:rPr>
          <w:rFonts w:ascii="Montserrat" w:hAnsi="Montserrat" w:cs="Calibri"/>
          <w:b/>
        </w:rPr>
        <w:t>tijekom cijele godine</w:t>
      </w:r>
      <w:r w:rsidR="002422DB" w:rsidRPr="004D2D2F">
        <w:rPr>
          <w:rFonts w:ascii="Montserrat" w:hAnsi="Montserrat" w:cs="Calibri"/>
          <w:b/>
        </w:rPr>
        <w:t>.</w:t>
      </w:r>
    </w:p>
    <w:p w14:paraId="09996C0D" w14:textId="2ED57481" w:rsidR="00F66799" w:rsidRDefault="00530821" w:rsidP="0002325F">
      <w:pPr>
        <w:ind w:firstLine="357"/>
        <w:jc w:val="both"/>
        <w:rPr>
          <w:rFonts w:ascii="Montserrat" w:hAnsi="Montserrat" w:cs="Calibri"/>
          <w:bCs/>
        </w:rPr>
      </w:pPr>
      <w:r>
        <w:rPr>
          <w:rFonts w:ascii="Montserrat" w:hAnsi="Montserrat" w:cs="Calibri"/>
          <w:bCs/>
        </w:rPr>
        <w:t>N</w:t>
      </w:r>
      <w:r w:rsidR="00B26ECE">
        <w:rPr>
          <w:rFonts w:ascii="Montserrat" w:hAnsi="Montserrat" w:cs="Calibri"/>
          <w:bCs/>
        </w:rPr>
        <w:t xml:space="preserve">aravno, </w:t>
      </w:r>
      <w:r>
        <w:rPr>
          <w:rFonts w:ascii="Montserrat" w:hAnsi="Montserrat" w:cs="Calibri"/>
          <w:bCs/>
        </w:rPr>
        <w:t xml:space="preserve">ovo se ne odnosi na </w:t>
      </w:r>
      <w:r w:rsidR="00B26ECE">
        <w:rPr>
          <w:rFonts w:ascii="Montserrat" w:hAnsi="Montserrat" w:cs="Calibri"/>
          <w:bCs/>
        </w:rPr>
        <w:t>posebn</w:t>
      </w:r>
      <w:r>
        <w:rPr>
          <w:rFonts w:ascii="Montserrat" w:hAnsi="Montserrat" w:cs="Calibri"/>
          <w:bCs/>
        </w:rPr>
        <w:t>e</w:t>
      </w:r>
      <w:r w:rsidR="00B26ECE">
        <w:rPr>
          <w:rFonts w:ascii="Montserrat" w:hAnsi="Montserrat" w:cs="Calibri"/>
          <w:bCs/>
        </w:rPr>
        <w:t xml:space="preserve"> projekt</w:t>
      </w:r>
      <w:r>
        <w:rPr>
          <w:rFonts w:ascii="Montserrat" w:hAnsi="Montserrat" w:cs="Calibri"/>
          <w:bCs/>
        </w:rPr>
        <w:t>e</w:t>
      </w:r>
      <w:r w:rsidR="00B26ECE">
        <w:rPr>
          <w:rFonts w:ascii="Montserrat" w:hAnsi="Montserrat" w:cs="Calibri"/>
          <w:bCs/>
        </w:rPr>
        <w:t xml:space="preserve"> (npr. manifestacije) koji su točno vezan</w:t>
      </w:r>
      <w:r w:rsidR="00B87CB3">
        <w:rPr>
          <w:rFonts w:ascii="Montserrat" w:hAnsi="Montserrat" w:cs="Calibri"/>
          <w:bCs/>
        </w:rPr>
        <w:t>i</w:t>
      </w:r>
      <w:r w:rsidR="00B26ECE">
        <w:rPr>
          <w:rFonts w:ascii="Montserrat" w:hAnsi="Montserrat" w:cs="Calibri"/>
          <w:bCs/>
        </w:rPr>
        <w:t xml:space="preserve"> uz </w:t>
      </w:r>
      <w:r w:rsidR="00B87CB3">
        <w:rPr>
          <w:rFonts w:ascii="Montserrat" w:hAnsi="Montserrat" w:cs="Calibri"/>
          <w:bCs/>
        </w:rPr>
        <w:t xml:space="preserve">određene </w:t>
      </w:r>
      <w:r>
        <w:rPr>
          <w:rFonts w:ascii="Montserrat" w:hAnsi="Montserrat" w:cs="Calibri"/>
          <w:bCs/>
        </w:rPr>
        <w:t>datume</w:t>
      </w:r>
      <w:r w:rsidR="00B26ECE">
        <w:rPr>
          <w:rFonts w:ascii="Montserrat" w:hAnsi="Montserrat" w:cs="Calibri"/>
          <w:bCs/>
        </w:rPr>
        <w:t>.</w:t>
      </w:r>
    </w:p>
    <w:p w14:paraId="4360CDDF" w14:textId="001B3C80" w:rsidR="004C2DD7" w:rsidRPr="004C2DD7" w:rsidRDefault="004C2DD7" w:rsidP="004C2DD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Montserrat" w:hAnsi="Montserrat" w:cs="Calibri"/>
          <w:b/>
          <w:bCs/>
          <w:color w:val="000000"/>
          <w:u w:val="single"/>
        </w:rPr>
      </w:pPr>
      <w:r w:rsidRPr="004C2DD7">
        <w:rPr>
          <w:rFonts w:ascii="Montserrat" w:hAnsi="Montserrat" w:cs="Calibri"/>
          <w:b/>
          <w:bCs/>
          <w:color w:val="000000"/>
        </w:rPr>
        <w:t xml:space="preserve">O izmjenama termina, odstupanjima od planova ili o poteškoćama o realizaciji  zbog bilo kojeg razloga, trebate nas </w:t>
      </w:r>
      <w:r w:rsidR="006C2915">
        <w:rPr>
          <w:rFonts w:ascii="Montserrat" w:hAnsi="Montserrat" w:cs="Calibri"/>
          <w:b/>
          <w:bCs/>
          <w:color w:val="000000"/>
        </w:rPr>
        <w:t>obavijestiti</w:t>
      </w:r>
      <w:bookmarkStart w:id="0" w:name="_GoBack"/>
      <w:bookmarkEnd w:id="0"/>
      <w:r w:rsidRPr="004C2DD7">
        <w:rPr>
          <w:rFonts w:ascii="Montserrat" w:hAnsi="Montserrat" w:cs="Calibri"/>
          <w:b/>
          <w:bCs/>
          <w:color w:val="000000"/>
        </w:rPr>
        <w:t xml:space="preserve"> mailom: </w:t>
      </w:r>
      <w:hyperlink r:id="rId9" w:history="1">
        <w:r w:rsidRPr="004C2DD7">
          <w:rPr>
            <w:rStyle w:val="Hyperlink"/>
            <w:rFonts w:ascii="Montserrat" w:hAnsi="Montserrat" w:cs="Calibri"/>
            <w:b/>
            <w:bCs/>
          </w:rPr>
          <w:t>info@aem.hr</w:t>
        </w:r>
      </w:hyperlink>
      <w:r w:rsidRPr="004C2DD7">
        <w:rPr>
          <w:rFonts w:ascii="Montserrat" w:hAnsi="Montserrat" w:cs="Calibri"/>
          <w:b/>
          <w:bCs/>
          <w:color w:val="000000"/>
          <w:u w:val="single"/>
        </w:rPr>
        <w:t>.</w:t>
      </w:r>
    </w:p>
    <w:p w14:paraId="0EA2017C" w14:textId="77777777" w:rsidR="00DA0464" w:rsidRDefault="00DA0464" w:rsidP="009F14F7">
      <w:pPr>
        <w:jc w:val="both"/>
        <w:rPr>
          <w:rFonts w:ascii="Montserrat" w:hAnsi="Montserrat" w:cs="Calibri"/>
          <w:b/>
        </w:rPr>
      </w:pPr>
    </w:p>
    <w:p w14:paraId="7EF02EB7" w14:textId="77777777" w:rsidR="004C2DD7" w:rsidRDefault="004C2DD7" w:rsidP="009F14F7">
      <w:pPr>
        <w:jc w:val="both"/>
        <w:rPr>
          <w:rFonts w:ascii="Montserrat" w:hAnsi="Montserrat" w:cs="Calibri"/>
          <w:b/>
        </w:rPr>
      </w:pPr>
    </w:p>
    <w:p w14:paraId="29C1BDD3" w14:textId="1255C195" w:rsidR="009F14F7" w:rsidRDefault="009F14F7" w:rsidP="009F14F7">
      <w:pPr>
        <w:jc w:val="both"/>
        <w:rPr>
          <w:rFonts w:ascii="Montserrat" w:hAnsi="Montserrat" w:cs="Calibri"/>
          <w:b/>
        </w:rPr>
      </w:pPr>
      <w:r w:rsidRPr="00CA19A3">
        <w:rPr>
          <w:rFonts w:ascii="Montserrat" w:hAnsi="Montserrat" w:cs="Calibri"/>
          <w:b/>
        </w:rPr>
        <w:t>ZAVRŠNE NAPOMENE</w:t>
      </w:r>
    </w:p>
    <w:p w14:paraId="089C156E" w14:textId="77777777" w:rsidR="0053634A" w:rsidRPr="0053634A" w:rsidRDefault="0053634A" w:rsidP="009F14F7">
      <w:pPr>
        <w:jc w:val="both"/>
        <w:rPr>
          <w:rFonts w:ascii="Montserrat" w:hAnsi="Montserrat" w:cs="Calibri"/>
          <w:b/>
          <w:sz w:val="16"/>
          <w:szCs w:val="16"/>
        </w:rPr>
      </w:pPr>
    </w:p>
    <w:p w14:paraId="0CDDE63C" w14:textId="0F0BA389" w:rsidR="009F14F7" w:rsidRPr="00CA19A3" w:rsidRDefault="00BC675C" w:rsidP="00BC675C">
      <w:pPr>
        <w:jc w:val="both"/>
        <w:rPr>
          <w:rFonts w:ascii="Montserrat" w:hAnsi="Montserrat" w:cs="Calibri"/>
        </w:rPr>
      </w:pPr>
      <w:r>
        <w:rPr>
          <w:rFonts w:ascii="Montserrat" w:hAnsi="Montserrat" w:cs="Calibri"/>
          <w:b/>
        </w:rPr>
        <w:t>J</w:t>
      </w:r>
      <w:r w:rsidR="000761E3" w:rsidRPr="00CA19A3">
        <w:rPr>
          <w:rFonts w:ascii="Montserrat" w:hAnsi="Montserrat" w:cs="Calibri"/>
          <w:b/>
        </w:rPr>
        <w:t>oš jednom napominjemo</w:t>
      </w:r>
      <w:r>
        <w:rPr>
          <w:rFonts w:ascii="Montserrat" w:hAnsi="Montserrat" w:cs="Calibri"/>
          <w:b/>
        </w:rPr>
        <w:t xml:space="preserve">, kroz godinu se </w:t>
      </w:r>
      <w:r w:rsidR="00F11867">
        <w:rPr>
          <w:rFonts w:ascii="Montserrat" w:hAnsi="Montserrat" w:cs="Calibri"/>
          <w:b/>
        </w:rPr>
        <w:t xml:space="preserve">u PMU </w:t>
      </w:r>
      <w:r>
        <w:rPr>
          <w:rFonts w:ascii="Montserrat" w:hAnsi="Montserrat" w:cs="Calibri"/>
          <w:b/>
        </w:rPr>
        <w:t xml:space="preserve">unose samo podatci o emisijama/tekstovima, prema </w:t>
      </w:r>
      <w:r w:rsidR="00CF060A">
        <w:rPr>
          <w:rFonts w:ascii="Montserrat" w:hAnsi="Montserrat" w:cs="Calibri"/>
          <w:b/>
        </w:rPr>
        <w:t>predstavljenom DINAMIČKOM PLANU na prvoj stranici ovog dokumenta</w:t>
      </w:r>
      <w:r>
        <w:rPr>
          <w:rFonts w:ascii="Montserrat" w:hAnsi="Montserrat" w:cs="Calibri"/>
          <w:b/>
        </w:rPr>
        <w:t xml:space="preserve">. Do 12. </w:t>
      </w:r>
      <w:r w:rsidR="009F14F7" w:rsidRPr="00FC6DE7">
        <w:rPr>
          <w:rFonts w:ascii="Montserrat" w:hAnsi="Montserrat" w:cs="Calibri"/>
          <w:b/>
        </w:rPr>
        <w:t>siječnja 20</w:t>
      </w:r>
      <w:r w:rsidR="00021DA9" w:rsidRPr="00FC6DE7">
        <w:rPr>
          <w:rFonts w:ascii="Montserrat" w:hAnsi="Montserrat" w:cs="Calibri"/>
          <w:b/>
        </w:rPr>
        <w:t>2</w:t>
      </w:r>
      <w:r>
        <w:rPr>
          <w:rFonts w:ascii="Montserrat" w:hAnsi="Montserrat" w:cs="Calibri"/>
          <w:b/>
        </w:rPr>
        <w:t>3</w:t>
      </w:r>
      <w:r w:rsidR="0059112D" w:rsidRPr="00FC6DE7">
        <w:rPr>
          <w:rFonts w:ascii="Montserrat" w:hAnsi="Montserrat" w:cs="Calibri"/>
          <w:b/>
        </w:rPr>
        <w:t>.</w:t>
      </w:r>
      <w:r w:rsidR="009F14F7" w:rsidRPr="00CA19A3">
        <w:rPr>
          <w:rFonts w:ascii="Montserrat" w:hAnsi="Montserrat" w:cs="Calibri"/>
        </w:rPr>
        <w:t xml:space="preserve"> potrebno je </w:t>
      </w:r>
      <w:r w:rsidR="009558BE">
        <w:rPr>
          <w:rFonts w:ascii="Montserrat" w:hAnsi="Montserrat" w:cs="Calibri"/>
        </w:rPr>
        <w:t xml:space="preserve">ispuniti zadnje, treće </w:t>
      </w:r>
      <w:r w:rsidR="009558BE">
        <w:rPr>
          <w:rFonts w:ascii="Montserrat" w:hAnsi="Montserrat" w:cs="Calibri"/>
        </w:rPr>
        <w:lastRenderedPageBreak/>
        <w:t>izvješće za 2022.</w:t>
      </w:r>
      <w:r w:rsidR="00617371">
        <w:rPr>
          <w:rFonts w:ascii="Montserrat" w:hAnsi="Montserrat" w:cs="Calibri"/>
        </w:rPr>
        <w:t xml:space="preserve">, te je to rok </w:t>
      </w:r>
      <w:r w:rsidR="00D06BFF" w:rsidRPr="00CA19A3">
        <w:rPr>
          <w:rFonts w:ascii="Montserrat" w:hAnsi="Montserrat" w:cs="Calibri"/>
          <w:b/>
        </w:rPr>
        <w:t>samo za programsk</w:t>
      </w:r>
      <w:r w:rsidR="00F11867">
        <w:rPr>
          <w:rFonts w:ascii="Montserrat" w:hAnsi="Montserrat" w:cs="Calibri"/>
          <w:b/>
        </w:rPr>
        <w:t xml:space="preserve">i dio u PMU, ali ne </w:t>
      </w:r>
      <w:r w:rsidR="00D06BFF" w:rsidRPr="00CA19A3">
        <w:rPr>
          <w:rFonts w:ascii="Montserrat" w:hAnsi="Montserrat" w:cs="Calibri"/>
          <w:b/>
        </w:rPr>
        <w:t>i za financijsko pravdanje.</w:t>
      </w:r>
    </w:p>
    <w:p w14:paraId="32FB1E72" w14:textId="38C2B626" w:rsidR="000761E3" w:rsidRPr="00617371" w:rsidRDefault="008B61F1" w:rsidP="00617371">
      <w:pPr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</w:rPr>
        <w:t>F</w:t>
      </w:r>
      <w:r w:rsidR="0007648B" w:rsidRPr="00617371">
        <w:rPr>
          <w:rFonts w:ascii="Montserrat" w:hAnsi="Montserrat" w:cs="Calibri"/>
        </w:rPr>
        <w:t xml:space="preserve">inancijsko pravdanje </w:t>
      </w:r>
      <w:r w:rsidR="00AF2B65" w:rsidRPr="00617371">
        <w:rPr>
          <w:rFonts w:ascii="Montserrat" w:hAnsi="Montserrat" w:cs="Calibri"/>
        </w:rPr>
        <w:t xml:space="preserve">priprema </w:t>
      </w:r>
      <w:r w:rsidR="0007648B" w:rsidRPr="00617371">
        <w:rPr>
          <w:rFonts w:ascii="Montserrat" w:hAnsi="Montserrat" w:cs="Calibri"/>
        </w:rPr>
        <w:t xml:space="preserve">se </w:t>
      </w:r>
      <w:r w:rsidR="00617371">
        <w:rPr>
          <w:rFonts w:ascii="Montserrat" w:hAnsi="Montserrat" w:cs="Calibri"/>
        </w:rPr>
        <w:t xml:space="preserve">zajedno s ostalom dokumentacijom za podnošenje završnog pravdanja, </w:t>
      </w:r>
      <w:r w:rsidR="00F11867">
        <w:rPr>
          <w:rFonts w:ascii="Montserrat" w:hAnsi="Montserrat" w:cs="Calibri"/>
        </w:rPr>
        <w:t xml:space="preserve">za što je </w:t>
      </w:r>
      <w:r w:rsidR="00617371">
        <w:rPr>
          <w:rFonts w:ascii="Montserrat" w:hAnsi="Montserrat" w:cs="Calibri"/>
        </w:rPr>
        <w:t>rok podnošenja</w:t>
      </w:r>
      <w:r w:rsidR="00F11867">
        <w:rPr>
          <w:rFonts w:ascii="Montserrat" w:hAnsi="Montserrat" w:cs="Calibri"/>
        </w:rPr>
        <w:t>,</w:t>
      </w:r>
      <w:r w:rsidR="00617371">
        <w:rPr>
          <w:rFonts w:ascii="Montserrat" w:hAnsi="Montserrat" w:cs="Calibri"/>
        </w:rPr>
        <w:t xml:space="preserve"> </w:t>
      </w:r>
      <w:r w:rsidR="00C33C9E">
        <w:rPr>
          <w:rFonts w:ascii="Montserrat" w:hAnsi="Montserrat" w:cs="Calibri"/>
        </w:rPr>
        <w:t>kao i uvijek, posljednji dan veljače</w:t>
      </w:r>
      <w:r w:rsidR="00F11867">
        <w:rPr>
          <w:rFonts w:ascii="Montserrat" w:hAnsi="Montserrat" w:cs="Calibri"/>
        </w:rPr>
        <w:t>,</w:t>
      </w:r>
      <w:r w:rsidR="00C33C9E">
        <w:rPr>
          <w:rFonts w:ascii="Montserrat" w:hAnsi="Montserrat" w:cs="Calibri"/>
        </w:rPr>
        <w:t xml:space="preserve"> odnosno  </w:t>
      </w:r>
      <w:r w:rsidR="0007648B" w:rsidRPr="00617371">
        <w:rPr>
          <w:rFonts w:ascii="Montserrat" w:hAnsi="Montserrat" w:cs="Calibri"/>
          <w:b/>
        </w:rPr>
        <w:t>2</w:t>
      </w:r>
      <w:r w:rsidR="00C33C9E">
        <w:rPr>
          <w:rFonts w:ascii="Montserrat" w:hAnsi="Montserrat" w:cs="Calibri"/>
          <w:b/>
        </w:rPr>
        <w:t>8</w:t>
      </w:r>
      <w:r w:rsidR="0007648B" w:rsidRPr="00617371">
        <w:rPr>
          <w:rFonts w:ascii="Montserrat" w:hAnsi="Montserrat" w:cs="Calibri"/>
          <w:b/>
        </w:rPr>
        <w:t>. veljače 20</w:t>
      </w:r>
      <w:r w:rsidR="00021DA9" w:rsidRPr="00617371">
        <w:rPr>
          <w:rFonts w:ascii="Montserrat" w:hAnsi="Montserrat" w:cs="Calibri"/>
          <w:b/>
        </w:rPr>
        <w:t>2</w:t>
      </w:r>
      <w:r w:rsidR="00C33C9E">
        <w:rPr>
          <w:rFonts w:ascii="Montserrat" w:hAnsi="Montserrat" w:cs="Calibri"/>
          <w:b/>
        </w:rPr>
        <w:t>3</w:t>
      </w:r>
      <w:r w:rsidR="0007648B" w:rsidRPr="00617371">
        <w:rPr>
          <w:rFonts w:ascii="Montserrat" w:hAnsi="Montserrat" w:cs="Calibri"/>
          <w:b/>
        </w:rPr>
        <w:t xml:space="preserve">. </w:t>
      </w:r>
    </w:p>
    <w:p w14:paraId="35472142" w14:textId="77777777" w:rsidR="00F11867" w:rsidRDefault="00F11867" w:rsidP="00F11867">
      <w:pPr>
        <w:jc w:val="both"/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U</w:t>
      </w:r>
      <w:r w:rsidR="00FC6DE7" w:rsidRPr="00FC6DE7">
        <w:rPr>
          <w:rFonts w:ascii="Montserrat" w:hAnsi="Montserrat" w:cs="Calibri"/>
          <w:b/>
        </w:rPr>
        <w:t xml:space="preserve">pute za završno pravdanje </w:t>
      </w:r>
      <w:r w:rsidR="0059112D" w:rsidRPr="00FC6DE7">
        <w:rPr>
          <w:rFonts w:ascii="Montserrat" w:hAnsi="Montserrat" w:cs="Calibri"/>
          <w:b/>
        </w:rPr>
        <w:t>objavi</w:t>
      </w:r>
      <w:r w:rsidR="00BB28E5" w:rsidRPr="00FC6DE7">
        <w:rPr>
          <w:rFonts w:ascii="Montserrat" w:hAnsi="Montserrat" w:cs="Calibri"/>
          <w:b/>
        </w:rPr>
        <w:t xml:space="preserve">t ćemo </w:t>
      </w:r>
      <w:r>
        <w:rPr>
          <w:rFonts w:ascii="Montserrat" w:hAnsi="Montserrat" w:cs="Calibri"/>
          <w:b/>
        </w:rPr>
        <w:t>u prvom tjednu s</w:t>
      </w:r>
      <w:r w:rsidR="00C60F0B" w:rsidRPr="00BB28E5">
        <w:rPr>
          <w:rFonts w:ascii="Montserrat" w:hAnsi="Montserrat" w:cs="Calibri"/>
          <w:b/>
        </w:rPr>
        <w:t>iječnj</w:t>
      </w:r>
      <w:r>
        <w:rPr>
          <w:rFonts w:ascii="Montserrat" w:hAnsi="Montserrat" w:cs="Calibri"/>
          <w:b/>
        </w:rPr>
        <w:t>a</w:t>
      </w:r>
      <w:r w:rsidR="0059112D" w:rsidRPr="00BB28E5">
        <w:rPr>
          <w:rFonts w:ascii="Montserrat" w:hAnsi="Montserrat" w:cs="Calibri"/>
          <w:b/>
        </w:rPr>
        <w:t xml:space="preserve"> 20</w:t>
      </w:r>
      <w:r w:rsidR="008E32EC" w:rsidRPr="00BB28E5">
        <w:rPr>
          <w:rFonts w:ascii="Montserrat" w:hAnsi="Montserrat" w:cs="Calibri"/>
          <w:b/>
        </w:rPr>
        <w:t>2</w:t>
      </w:r>
      <w:r>
        <w:rPr>
          <w:rFonts w:ascii="Montserrat" w:hAnsi="Montserrat" w:cs="Calibri"/>
          <w:b/>
        </w:rPr>
        <w:t>3</w:t>
      </w:r>
      <w:r w:rsidR="0059112D" w:rsidRPr="00BB28E5">
        <w:rPr>
          <w:rFonts w:ascii="Montserrat" w:hAnsi="Montserrat" w:cs="Calibri"/>
          <w:b/>
        </w:rPr>
        <w:t xml:space="preserve">. </w:t>
      </w:r>
    </w:p>
    <w:p w14:paraId="66CBC837" w14:textId="5E4C6EE5" w:rsidR="000761E3" w:rsidRPr="00CA19A3" w:rsidRDefault="00C60F0B" w:rsidP="00F11867">
      <w:pPr>
        <w:jc w:val="both"/>
        <w:rPr>
          <w:rFonts w:ascii="Montserrat" w:hAnsi="Montserrat" w:cs="Calibri"/>
        </w:rPr>
      </w:pPr>
      <w:r>
        <w:rPr>
          <w:rFonts w:ascii="Montserrat" w:hAnsi="Montserrat" w:cs="Calibri"/>
        </w:rPr>
        <w:t>P</w:t>
      </w:r>
      <w:r w:rsidR="000761E3" w:rsidRPr="00CA19A3">
        <w:rPr>
          <w:rFonts w:ascii="Montserrat" w:hAnsi="Montserrat" w:cs="Calibri"/>
        </w:rPr>
        <w:t xml:space="preserve">ozivamo </w:t>
      </w:r>
      <w:r>
        <w:rPr>
          <w:rFonts w:ascii="Montserrat" w:hAnsi="Montserrat" w:cs="Calibri"/>
        </w:rPr>
        <w:t xml:space="preserve">Vas da </w:t>
      </w:r>
      <w:r w:rsidR="000761E3" w:rsidRPr="00CA19A3">
        <w:rPr>
          <w:rFonts w:ascii="Montserrat" w:hAnsi="Montserrat" w:cs="Calibri"/>
        </w:rPr>
        <w:t>pratite buduće objave na našim internetskim stranicama.</w:t>
      </w:r>
    </w:p>
    <w:p w14:paraId="74F300EE" w14:textId="6B73F47E" w:rsidR="00054EA0" w:rsidRPr="00C835A0" w:rsidRDefault="00647B00" w:rsidP="00647B00">
      <w:pPr>
        <w:jc w:val="both"/>
        <w:rPr>
          <w:rFonts w:ascii="Montserrat" w:hAnsi="Montserrat" w:cs="Calibri"/>
          <w:b/>
          <w:color w:val="FF0000"/>
        </w:rPr>
      </w:pPr>
      <w:r w:rsidRPr="00CA19A3">
        <w:rPr>
          <w:rFonts w:ascii="Montserrat" w:hAnsi="Montserrat" w:cs="Calibri"/>
          <w:b/>
        </w:rPr>
        <w:t>Molimo sve obveznike pravdanja fondova da poštuju sve rokove, uključujući i  rokove ispunjavanja periodičkih programskih izvješća</w:t>
      </w:r>
      <w:r w:rsidR="0077099D" w:rsidRPr="00CA19A3">
        <w:rPr>
          <w:rFonts w:ascii="Montserrat" w:hAnsi="Montserrat" w:cs="Calibri"/>
          <w:b/>
        </w:rPr>
        <w:t xml:space="preserve"> u</w:t>
      </w:r>
      <w:r w:rsidR="00FC6DE7">
        <w:rPr>
          <w:rFonts w:ascii="Montserrat" w:hAnsi="Montserrat" w:cs="Calibri"/>
          <w:b/>
        </w:rPr>
        <w:t xml:space="preserve"> </w:t>
      </w:r>
      <w:r w:rsidR="0077099D" w:rsidRPr="00CA19A3">
        <w:rPr>
          <w:rFonts w:ascii="Montserrat" w:hAnsi="Montserrat" w:cs="Calibri"/>
          <w:b/>
        </w:rPr>
        <w:t>PMU aplikaciji</w:t>
      </w:r>
      <w:r w:rsidRPr="00CA19A3">
        <w:rPr>
          <w:rFonts w:ascii="Montserrat" w:hAnsi="Montserrat" w:cs="Calibri"/>
          <w:b/>
        </w:rPr>
        <w:t>.</w:t>
      </w:r>
      <w:r w:rsidR="00FC6DE7">
        <w:rPr>
          <w:rFonts w:ascii="Montserrat" w:hAnsi="Montserrat" w:cs="Calibri"/>
          <w:b/>
        </w:rPr>
        <w:t xml:space="preserve"> </w:t>
      </w:r>
    </w:p>
    <w:p w14:paraId="2977AA97" w14:textId="77777777" w:rsidR="00FC6DE7" w:rsidRDefault="00FC6DE7" w:rsidP="005D0EFD">
      <w:pPr>
        <w:jc w:val="both"/>
        <w:rPr>
          <w:rFonts w:ascii="Montserrat" w:hAnsi="Montserrat" w:cs="Calibri"/>
          <w:b/>
          <w:color w:val="FF0000"/>
        </w:rPr>
      </w:pPr>
    </w:p>
    <w:p w14:paraId="408D15E4" w14:textId="77777777" w:rsidR="00137B46" w:rsidRDefault="00844FBB" w:rsidP="005D0EFD">
      <w:pPr>
        <w:jc w:val="both"/>
        <w:rPr>
          <w:rFonts w:ascii="Montserrat" w:hAnsi="Montserrat" w:cs="Calibri"/>
        </w:rPr>
      </w:pPr>
      <w:r w:rsidRPr="00CA19A3">
        <w:rPr>
          <w:rFonts w:ascii="Montserrat" w:hAnsi="Montserrat" w:cs="Calibri"/>
        </w:rPr>
        <w:t>S</w:t>
      </w:r>
      <w:r w:rsidR="00307967" w:rsidRPr="00CA19A3">
        <w:rPr>
          <w:rFonts w:ascii="Montserrat" w:hAnsi="Montserrat" w:cs="Calibri"/>
        </w:rPr>
        <w:t xml:space="preserve">ve </w:t>
      </w:r>
      <w:r w:rsidR="005D0EFD" w:rsidRPr="00CA19A3">
        <w:rPr>
          <w:rFonts w:ascii="Montserrat" w:hAnsi="Montserrat" w:cs="Calibri"/>
        </w:rPr>
        <w:t>upite</w:t>
      </w:r>
      <w:r w:rsidR="00C835A0">
        <w:rPr>
          <w:rFonts w:ascii="Montserrat" w:hAnsi="Montserrat" w:cs="Calibri"/>
        </w:rPr>
        <w:t xml:space="preserve"> i nejasnoće </w:t>
      </w:r>
      <w:r w:rsidR="005D0EFD" w:rsidRPr="00CA19A3">
        <w:rPr>
          <w:rFonts w:ascii="Montserrat" w:hAnsi="Montserrat" w:cs="Calibri"/>
        </w:rPr>
        <w:t xml:space="preserve">slobodno </w:t>
      </w:r>
      <w:r w:rsidRPr="00CA19A3">
        <w:rPr>
          <w:rFonts w:ascii="Montserrat" w:hAnsi="Montserrat" w:cs="Calibri"/>
        </w:rPr>
        <w:t>šaljite mail</w:t>
      </w:r>
      <w:r w:rsidR="00137B46">
        <w:rPr>
          <w:rFonts w:ascii="Montserrat" w:hAnsi="Montserrat" w:cs="Calibri"/>
        </w:rPr>
        <w:t>om:</w:t>
      </w:r>
    </w:p>
    <w:p w14:paraId="3AEE9257" w14:textId="7F8D96FA" w:rsidR="00063C10" w:rsidRDefault="00033930" w:rsidP="005D0EFD">
      <w:pPr>
        <w:jc w:val="both"/>
        <w:rPr>
          <w:rFonts w:ascii="Montserrat" w:hAnsi="Montserrat" w:cs="Calibri"/>
        </w:rPr>
      </w:pPr>
      <w:hyperlink r:id="rId10" w:history="1">
        <w:r w:rsidR="000A4645" w:rsidRPr="00290123">
          <w:rPr>
            <w:rStyle w:val="Hyperlink"/>
            <w:rFonts w:ascii="Montserrat" w:hAnsi="Montserrat" w:cs="Calibri"/>
          </w:rPr>
          <w:t>info@aem.hr</w:t>
        </w:r>
      </w:hyperlink>
      <w:r w:rsidR="00137B46">
        <w:rPr>
          <w:rFonts w:ascii="Montserrat" w:hAnsi="Montserrat" w:cs="Calibri"/>
        </w:rPr>
        <w:t xml:space="preserve"> ili </w:t>
      </w:r>
      <w:hyperlink r:id="rId11" w:history="1">
        <w:r w:rsidR="00137B46" w:rsidRPr="00290123">
          <w:rPr>
            <w:rStyle w:val="Hyperlink"/>
            <w:rFonts w:ascii="Montserrat" w:hAnsi="Montserrat" w:cs="Calibri"/>
          </w:rPr>
          <w:t>alma.garibovic@aem.hr</w:t>
        </w:r>
      </w:hyperlink>
    </w:p>
    <w:p w14:paraId="70B55C52" w14:textId="77777777" w:rsidR="00137B46" w:rsidRPr="00CA19A3" w:rsidRDefault="00137B46" w:rsidP="005D0EFD">
      <w:pPr>
        <w:jc w:val="both"/>
        <w:rPr>
          <w:rStyle w:val="Hyperlink"/>
          <w:rFonts w:ascii="Montserrat" w:hAnsi="Montserrat" w:cs="Calibri"/>
        </w:rPr>
      </w:pPr>
    </w:p>
    <w:p w14:paraId="6D70EBDE" w14:textId="77777777" w:rsidR="009B6D2A" w:rsidRPr="00CA19A3" w:rsidRDefault="00844FBB" w:rsidP="005D0EFD">
      <w:pPr>
        <w:jc w:val="both"/>
        <w:rPr>
          <w:rFonts w:ascii="Montserrat" w:hAnsi="Montserrat" w:cs="Calibri"/>
        </w:rPr>
      </w:pPr>
      <w:r w:rsidRPr="00CA19A3">
        <w:rPr>
          <w:rFonts w:ascii="Montserrat" w:hAnsi="Montserrat" w:cs="Calibri"/>
        </w:rPr>
        <w:t>Nastojat ćemo odgovoriti u što kraćem roku.</w:t>
      </w:r>
    </w:p>
    <w:p w14:paraId="2015A2CE" w14:textId="77777777" w:rsidR="00781146" w:rsidRPr="00CA19A3" w:rsidRDefault="00781146" w:rsidP="005D0EFD">
      <w:pPr>
        <w:jc w:val="both"/>
        <w:rPr>
          <w:rFonts w:ascii="Montserrat" w:hAnsi="Montserrat" w:cs="Calibri"/>
        </w:rPr>
      </w:pPr>
    </w:p>
    <w:p w14:paraId="791375C0" w14:textId="0B8EFA94" w:rsidR="00E523AF" w:rsidRPr="008E32EC" w:rsidRDefault="000A4645" w:rsidP="000A4645">
      <w:pPr>
        <w:rPr>
          <w:rFonts w:ascii="Montserrat" w:hAnsi="Montserrat" w:cs="Calibri"/>
          <w:b/>
        </w:rPr>
      </w:pPr>
      <w:r>
        <w:rPr>
          <w:rFonts w:ascii="Montserrat" w:hAnsi="Montserrat" w:cs="Calibri"/>
          <w:b/>
        </w:rPr>
        <w:t>Zahvaljujemo.</w:t>
      </w:r>
    </w:p>
    <w:sectPr w:rsidR="00E523AF" w:rsidRPr="008E32E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EBC9B" w14:textId="77777777" w:rsidR="00033930" w:rsidRDefault="00033930" w:rsidP="00307967">
      <w:pPr>
        <w:spacing w:after="0" w:line="240" w:lineRule="auto"/>
      </w:pPr>
      <w:r>
        <w:separator/>
      </w:r>
    </w:p>
  </w:endnote>
  <w:endnote w:type="continuationSeparator" w:id="0">
    <w:p w14:paraId="157AC8C8" w14:textId="77777777" w:rsidR="00033930" w:rsidRDefault="00033930" w:rsidP="0030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6422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98D6B0" w14:textId="77777777" w:rsidR="00307967" w:rsidRDefault="00307967">
        <w:pPr>
          <w:pStyle w:val="Footer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46B4C952" wp14:editId="209C3990">
                  <wp:extent cx="5467350" cy="54610"/>
                  <wp:effectExtent l="9525" t="19050" r="9525" b="12065"/>
                  <wp:docPr id="1" name="Flowchart: Decisio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36F1EE8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" fillcolor="black">
                  <w10:anchorlock/>
                </v:shape>
              </w:pict>
            </mc:Fallback>
          </mc:AlternateContent>
        </w:r>
      </w:p>
      <w:p w14:paraId="2070F11C" w14:textId="77777777" w:rsidR="00307967" w:rsidRDefault="0030796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C29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E8A7A" w14:textId="77777777" w:rsidR="00307967" w:rsidRDefault="00307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FED97" w14:textId="77777777" w:rsidR="00033930" w:rsidRDefault="00033930" w:rsidP="00307967">
      <w:pPr>
        <w:spacing w:after="0" w:line="240" w:lineRule="auto"/>
      </w:pPr>
      <w:r>
        <w:separator/>
      </w:r>
    </w:p>
  </w:footnote>
  <w:footnote w:type="continuationSeparator" w:id="0">
    <w:p w14:paraId="00B384E5" w14:textId="77777777" w:rsidR="00033930" w:rsidRDefault="00033930" w:rsidP="00307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C70"/>
    <w:multiLevelType w:val="hybridMultilevel"/>
    <w:tmpl w:val="E724F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EAB"/>
    <w:multiLevelType w:val="hybridMultilevel"/>
    <w:tmpl w:val="28C8D3C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53155FB"/>
    <w:multiLevelType w:val="hybridMultilevel"/>
    <w:tmpl w:val="AD504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5FA"/>
    <w:multiLevelType w:val="hybridMultilevel"/>
    <w:tmpl w:val="FB5822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0395B"/>
    <w:multiLevelType w:val="hybridMultilevel"/>
    <w:tmpl w:val="1284CB6E"/>
    <w:lvl w:ilvl="0" w:tplc="28524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412B"/>
    <w:multiLevelType w:val="hybridMultilevel"/>
    <w:tmpl w:val="A0DCA16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CC7218"/>
    <w:multiLevelType w:val="hybridMultilevel"/>
    <w:tmpl w:val="D00620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06798"/>
    <w:multiLevelType w:val="hybridMultilevel"/>
    <w:tmpl w:val="126C35DA"/>
    <w:lvl w:ilvl="0" w:tplc="751C2F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7C39"/>
    <w:multiLevelType w:val="hybridMultilevel"/>
    <w:tmpl w:val="EF44A464"/>
    <w:lvl w:ilvl="0" w:tplc="254ACF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96F8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E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C6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5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2D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2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A5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46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22C3E"/>
    <w:multiLevelType w:val="hybridMultilevel"/>
    <w:tmpl w:val="230E375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51E8A"/>
    <w:multiLevelType w:val="hybridMultilevel"/>
    <w:tmpl w:val="8BAEF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93FD7"/>
    <w:multiLevelType w:val="hybridMultilevel"/>
    <w:tmpl w:val="845C5C8A"/>
    <w:lvl w:ilvl="0" w:tplc="041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4E8925BC"/>
    <w:multiLevelType w:val="hybridMultilevel"/>
    <w:tmpl w:val="C3FAD9D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6F8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E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C6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5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42D1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22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20A5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46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409ED"/>
    <w:multiLevelType w:val="hybridMultilevel"/>
    <w:tmpl w:val="F7A2BC26"/>
    <w:lvl w:ilvl="0" w:tplc="28524E88">
      <w:numFmt w:val="bullet"/>
      <w:lvlText w:val="-"/>
      <w:lvlJc w:val="left"/>
      <w:pPr>
        <w:ind w:left="1635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 w15:restartNumberingAfterBreak="0">
    <w:nsid w:val="5BAA6349"/>
    <w:multiLevelType w:val="hybridMultilevel"/>
    <w:tmpl w:val="729C5EDA"/>
    <w:lvl w:ilvl="0" w:tplc="041A0005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5D455F7F"/>
    <w:multiLevelType w:val="hybridMultilevel"/>
    <w:tmpl w:val="8DA455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DB0D58"/>
    <w:multiLevelType w:val="hybridMultilevel"/>
    <w:tmpl w:val="1EE0C3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35116"/>
    <w:multiLevelType w:val="hybridMultilevel"/>
    <w:tmpl w:val="DB6C54AA"/>
    <w:lvl w:ilvl="0" w:tplc="28524E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0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1"/>
  </w:num>
  <w:num w:numId="8">
    <w:abstractNumId w:val="13"/>
  </w:num>
  <w:num w:numId="9">
    <w:abstractNumId w:val="12"/>
  </w:num>
  <w:num w:numId="10">
    <w:abstractNumId w:val="10"/>
  </w:num>
  <w:num w:numId="11">
    <w:abstractNumId w:val="1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16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FD"/>
    <w:rsid w:val="00021DA9"/>
    <w:rsid w:val="0002325F"/>
    <w:rsid w:val="00023D29"/>
    <w:rsid w:val="000262D4"/>
    <w:rsid w:val="000274A0"/>
    <w:rsid w:val="00027E18"/>
    <w:rsid w:val="00033930"/>
    <w:rsid w:val="00047672"/>
    <w:rsid w:val="00054EA0"/>
    <w:rsid w:val="00056185"/>
    <w:rsid w:val="00062C46"/>
    <w:rsid w:val="00063C10"/>
    <w:rsid w:val="00065E22"/>
    <w:rsid w:val="000720FF"/>
    <w:rsid w:val="0007353C"/>
    <w:rsid w:val="000761E3"/>
    <w:rsid w:val="0007648B"/>
    <w:rsid w:val="00084E9D"/>
    <w:rsid w:val="000875F1"/>
    <w:rsid w:val="00094014"/>
    <w:rsid w:val="00096F44"/>
    <w:rsid w:val="000A32B7"/>
    <w:rsid w:val="000A4645"/>
    <w:rsid w:val="000B5717"/>
    <w:rsid w:val="000C1BB4"/>
    <w:rsid w:val="000D0DEA"/>
    <w:rsid w:val="000D6704"/>
    <w:rsid w:val="000E1248"/>
    <w:rsid w:val="000E3A39"/>
    <w:rsid w:val="000E52C3"/>
    <w:rsid w:val="000F641F"/>
    <w:rsid w:val="0010689E"/>
    <w:rsid w:val="001125F9"/>
    <w:rsid w:val="0013557C"/>
    <w:rsid w:val="00137B46"/>
    <w:rsid w:val="00150D95"/>
    <w:rsid w:val="0015145D"/>
    <w:rsid w:val="0019399D"/>
    <w:rsid w:val="00193F8C"/>
    <w:rsid w:val="00194587"/>
    <w:rsid w:val="001967E7"/>
    <w:rsid w:val="001A684E"/>
    <w:rsid w:val="001A701F"/>
    <w:rsid w:val="001B19BC"/>
    <w:rsid w:val="001B3BFD"/>
    <w:rsid w:val="001B59BF"/>
    <w:rsid w:val="001B670A"/>
    <w:rsid w:val="001C5671"/>
    <w:rsid w:val="001D1D07"/>
    <w:rsid w:val="001E650C"/>
    <w:rsid w:val="001F4945"/>
    <w:rsid w:val="0021720D"/>
    <w:rsid w:val="0023705C"/>
    <w:rsid w:val="002422DB"/>
    <w:rsid w:val="00263311"/>
    <w:rsid w:val="00263906"/>
    <w:rsid w:val="00271654"/>
    <w:rsid w:val="002718B3"/>
    <w:rsid w:val="00272B7B"/>
    <w:rsid w:val="00276A01"/>
    <w:rsid w:val="00292168"/>
    <w:rsid w:val="00295892"/>
    <w:rsid w:val="0029769B"/>
    <w:rsid w:val="002A7E60"/>
    <w:rsid w:val="002B15B6"/>
    <w:rsid w:val="002B6210"/>
    <w:rsid w:val="002C2858"/>
    <w:rsid w:val="002C3873"/>
    <w:rsid w:val="002D5CD0"/>
    <w:rsid w:val="002D6405"/>
    <w:rsid w:val="002F1C1F"/>
    <w:rsid w:val="002F5845"/>
    <w:rsid w:val="002F59D9"/>
    <w:rsid w:val="003027AA"/>
    <w:rsid w:val="00307967"/>
    <w:rsid w:val="00312D46"/>
    <w:rsid w:val="00314693"/>
    <w:rsid w:val="00335C0A"/>
    <w:rsid w:val="003447DF"/>
    <w:rsid w:val="0035156D"/>
    <w:rsid w:val="0035539D"/>
    <w:rsid w:val="003657DD"/>
    <w:rsid w:val="00365C73"/>
    <w:rsid w:val="00376476"/>
    <w:rsid w:val="00390838"/>
    <w:rsid w:val="003949A2"/>
    <w:rsid w:val="003A4D20"/>
    <w:rsid w:val="003A7317"/>
    <w:rsid w:val="003B38C4"/>
    <w:rsid w:val="003B4F12"/>
    <w:rsid w:val="003C50CC"/>
    <w:rsid w:val="003D2BD7"/>
    <w:rsid w:val="003D75FD"/>
    <w:rsid w:val="003E6C96"/>
    <w:rsid w:val="004068AD"/>
    <w:rsid w:val="0041609E"/>
    <w:rsid w:val="00416431"/>
    <w:rsid w:val="004210D6"/>
    <w:rsid w:val="00421A41"/>
    <w:rsid w:val="00424EF9"/>
    <w:rsid w:val="004253DE"/>
    <w:rsid w:val="004275BA"/>
    <w:rsid w:val="00432539"/>
    <w:rsid w:val="00435F88"/>
    <w:rsid w:val="004726B0"/>
    <w:rsid w:val="00482EBD"/>
    <w:rsid w:val="00483FCF"/>
    <w:rsid w:val="004B10FE"/>
    <w:rsid w:val="004B7855"/>
    <w:rsid w:val="004C2DD7"/>
    <w:rsid w:val="004D2D2F"/>
    <w:rsid w:val="004E2DE4"/>
    <w:rsid w:val="004F3AF1"/>
    <w:rsid w:val="005125F6"/>
    <w:rsid w:val="00521386"/>
    <w:rsid w:val="00524BE7"/>
    <w:rsid w:val="00530821"/>
    <w:rsid w:val="0053634A"/>
    <w:rsid w:val="00556687"/>
    <w:rsid w:val="005703C1"/>
    <w:rsid w:val="00574A6A"/>
    <w:rsid w:val="00583075"/>
    <w:rsid w:val="0059112D"/>
    <w:rsid w:val="0059728D"/>
    <w:rsid w:val="005A361B"/>
    <w:rsid w:val="005D0EFD"/>
    <w:rsid w:val="005E0352"/>
    <w:rsid w:val="005E323C"/>
    <w:rsid w:val="005F3B4D"/>
    <w:rsid w:val="00600F3C"/>
    <w:rsid w:val="00603B8A"/>
    <w:rsid w:val="00606C13"/>
    <w:rsid w:val="00617371"/>
    <w:rsid w:val="00623648"/>
    <w:rsid w:val="00626578"/>
    <w:rsid w:val="00630A28"/>
    <w:rsid w:val="00630A35"/>
    <w:rsid w:val="006463B1"/>
    <w:rsid w:val="00647B00"/>
    <w:rsid w:val="006501DD"/>
    <w:rsid w:val="006544EB"/>
    <w:rsid w:val="006640F9"/>
    <w:rsid w:val="00673D9E"/>
    <w:rsid w:val="00684EF6"/>
    <w:rsid w:val="00687E4F"/>
    <w:rsid w:val="00697445"/>
    <w:rsid w:val="006A54BE"/>
    <w:rsid w:val="006B43BF"/>
    <w:rsid w:val="006B62F5"/>
    <w:rsid w:val="006C2915"/>
    <w:rsid w:val="006D2942"/>
    <w:rsid w:val="006E325E"/>
    <w:rsid w:val="006F21C3"/>
    <w:rsid w:val="006F3320"/>
    <w:rsid w:val="00707FAB"/>
    <w:rsid w:val="00710EC0"/>
    <w:rsid w:val="00712E98"/>
    <w:rsid w:val="00733C37"/>
    <w:rsid w:val="007424F3"/>
    <w:rsid w:val="0077099D"/>
    <w:rsid w:val="0077177B"/>
    <w:rsid w:val="00781146"/>
    <w:rsid w:val="007A7AA8"/>
    <w:rsid w:val="007B08AE"/>
    <w:rsid w:val="007B1442"/>
    <w:rsid w:val="007B231F"/>
    <w:rsid w:val="007C36EC"/>
    <w:rsid w:val="007D3A9D"/>
    <w:rsid w:val="007E13DE"/>
    <w:rsid w:val="00801490"/>
    <w:rsid w:val="00805411"/>
    <w:rsid w:val="00814AFE"/>
    <w:rsid w:val="0082230E"/>
    <w:rsid w:val="00835D5D"/>
    <w:rsid w:val="008426EA"/>
    <w:rsid w:val="00844FBB"/>
    <w:rsid w:val="00860F72"/>
    <w:rsid w:val="008809DF"/>
    <w:rsid w:val="0088183B"/>
    <w:rsid w:val="00884672"/>
    <w:rsid w:val="008917CD"/>
    <w:rsid w:val="00895C59"/>
    <w:rsid w:val="008A0ED2"/>
    <w:rsid w:val="008B2BD2"/>
    <w:rsid w:val="008B49E6"/>
    <w:rsid w:val="008B61F1"/>
    <w:rsid w:val="008B7A2C"/>
    <w:rsid w:val="008C7D20"/>
    <w:rsid w:val="008E2D84"/>
    <w:rsid w:val="008E315C"/>
    <w:rsid w:val="008E32EC"/>
    <w:rsid w:val="008E73A0"/>
    <w:rsid w:val="00900C92"/>
    <w:rsid w:val="00903B6B"/>
    <w:rsid w:val="009163BC"/>
    <w:rsid w:val="00922DAD"/>
    <w:rsid w:val="00923079"/>
    <w:rsid w:val="00941F08"/>
    <w:rsid w:val="00947ABB"/>
    <w:rsid w:val="009558BE"/>
    <w:rsid w:val="00960A35"/>
    <w:rsid w:val="0096697C"/>
    <w:rsid w:val="00984758"/>
    <w:rsid w:val="009910B1"/>
    <w:rsid w:val="009A2578"/>
    <w:rsid w:val="009A2CB6"/>
    <w:rsid w:val="009B2632"/>
    <w:rsid w:val="009B3146"/>
    <w:rsid w:val="009B6D2A"/>
    <w:rsid w:val="009C0B53"/>
    <w:rsid w:val="009D20D9"/>
    <w:rsid w:val="009D4F0F"/>
    <w:rsid w:val="009D6809"/>
    <w:rsid w:val="009D7075"/>
    <w:rsid w:val="009F14F7"/>
    <w:rsid w:val="00A15ACF"/>
    <w:rsid w:val="00A2197F"/>
    <w:rsid w:val="00A40C74"/>
    <w:rsid w:val="00A417BE"/>
    <w:rsid w:val="00A45466"/>
    <w:rsid w:val="00A476E4"/>
    <w:rsid w:val="00A6775F"/>
    <w:rsid w:val="00A7003A"/>
    <w:rsid w:val="00A7075D"/>
    <w:rsid w:val="00A74DC6"/>
    <w:rsid w:val="00A769B2"/>
    <w:rsid w:val="00A82659"/>
    <w:rsid w:val="00A83F82"/>
    <w:rsid w:val="00AB1539"/>
    <w:rsid w:val="00AC1233"/>
    <w:rsid w:val="00AF117B"/>
    <w:rsid w:val="00AF2B65"/>
    <w:rsid w:val="00AF3C88"/>
    <w:rsid w:val="00AF61F3"/>
    <w:rsid w:val="00AF6FFE"/>
    <w:rsid w:val="00B0389E"/>
    <w:rsid w:val="00B26ECE"/>
    <w:rsid w:val="00B33496"/>
    <w:rsid w:val="00B47DF2"/>
    <w:rsid w:val="00B54D85"/>
    <w:rsid w:val="00B551D5"/>
    <w:rsid w:val="00B60AE8"/>
    <w:rsid w:val="00B670F7"/>
    <w:rsid w:val="00B819E2"/>
    <w:rsid w:val="00B87CB3"/>
    <w:rsid w:val="00B90C61"/>
    <w:rsid w:val="00BA0D48"/>
    <w:rsid w:val="00BA3158"/>
    <w:rsid w:val="00BA58C8"/>
    <w:rsid w:val="00BB0388"/>
    <w:rsid w:val="00BB28E5"/>
    <w:rsid w:val="00BB5F11"/>
    <w:rsid w:val="00BC018A"/>
    <w:rsid w:val="00BC5C69"/>
    <w:rsid w:val="00BC675C"/>
    <w:rsid w:val="00BD0D35"/>
    <w:rsid w:val="00BD181F"/>
    <w:rsid w:val="00BD33D4"/>
    <w:rsid w:val="00BD4538"/>
    <w:rsid w:val="00BE085E"/>
    <w:rsid w:val="00BE2D85"/>
    <w:rsid w:val="00BF2AD0"/>
    <w:rsid w:val="00BF2C30"/>
    <w:rsid w:val="00BF3D10"/>
    <w:rsid w:val="00C04AAA"/>
    <w:rsid w:val="00C10716"/>
    <w:rsid w:val="00C14DEC"/>
    <w:rsid w:val="00C211BA"/>
    <w:rsid w:val="00C257EE"/>
    <w:rsid w:val="00C261B5"/>
    <w:rsid w:val="00C33C9E"/>
    <w:rsid w:val="00C41006"/>
    <w:rsid w:val="00C47421"/>
    <w:rsid w:val="00C55C07"/>
    <w:rsid w:val="00C574C7"/>
    <w:rsid w:val="00C60F0B"/>
    <w:rsid w:val="00C63BAC"/>
    <w:rsid w:val="00C6747A"/>
    <w:rsid w:val="00C72473"/>
    <w:rsid w:val="00C835A0"/>
    <w:rsid w:val="00C914B1"/>
    <w:rsid w:val="00C91F0A"/>
    <w:rsid w:val="00CA19A3"/>
    <w:rsid w:val="00CB39FA"/>
    <w:rsid w:val="00CC6E2B"/>
    <w:rsid w:val="00CD18B7"/>
    <w:rsid w:val="00CD31C6"/>
    <w:rsid w:val="00CD6992"/>
    <w:rsid w:val="00CD736E"/>
    <w:rsid w:val="00CE1432"/>
    <w:rsid w:val="00CE75E5"/>
    <w:rsid w:val="00CF060A"/>
    <w:rsid w:val="00CF1E06"/>
    <w:rsid w:val="00D04FD0"/>
    <w:rsid w:val="00D06BFF"/>
    <w:rsid w:val="00D24BDE"/>
    <w:rsid w:val="00D32F30"/>
    <w:rsid w:val="00D420D3"/>
    <w:rsid w:val="00D4403F"/>
    <w:rsid w:val="00D45907"/>
    <w:rsid w:val="00D461CA"/>
    <w:rsid w:val="00D46B4C"/>
    <w:rsid w:val="00D51562"/>
    <w:rsid w:val="00D6330C"/>
    <w:rsid w:val="00D91F92"/>
    <w:rsid w:val="00DA0464"/>
    <w:rsid w:val="00DA46F9"/>
    <w:rsid w:val="00DB00B1"/>
    <w:rsid w:val="00DC53AF"/>
    <w:rsid w:val="00DC7187"/>
    <w:rsid w:val="00DE26F2"/>
    <w:rsid w:val="00DF07A8"/>
    <w:rsid w:val="00DF3674"/>
    <w:rsid w:val="00E2119B"/>
    <w:rsid w:val="00E33449"/>
    <w:rsid w:val="00E42191"/>
    <w:rsid w:val="00E46D01"/>
    <w:rsid w:val="00E506D1"/>
    <w:rsid w:val="00E50827"/>
    <w:rsid w:val="00E523AF"/>
    <w:rsid w:val="00E57C09"/>
    <w:rsid w:val="00E61D48"/>
    <w:rsid w:val="00E63B1A"/>
    <w:rsid w:val="00E72E03"/>
    <w:rsid w:val="00E82C7F"/>
    <w:rsid w:val="00E93B94"/>
    <w:rsid w:val="00E95222"/>
    <w:rsid w:val="00EB562F"/>
    <w:rsid w:val="00EB5708"/>
    <w:rsid w:val="00EE3534"/>
    <w:rsid w:val="00EE5D02"/>
    <w:rsid w:val="00EF58E4"/>
    <w:rsid w:val="00F048B5"/>
    <w:rsid w:val="00F0657E"/>
    <w:rsid w:val="00F1125D"/>
    <w:rsid w:val="00F11867"/>
    <w:rsid w:val="00F157F4"/>
    <w:rsid w:val="00F17F70"/>
    <w:rsid w:val="00F3465C"/>
    <w:rsid w:val="00F47C79"/>
    <w:rsid w:val="00F52832"/>
    <w:rsid w:val="00F54154"/>
    <w:rsid w:val="00F55824"/>
    <w:rsid w:val="00F63D3C"/>
    <w:rsid w:val="00F66799"/>
    <w:rsid w:val="00F72DAA"/>
    <w:rsid w:val="00F76185"/>
    <w:rsid w:val="00F93259"/>
    <w:rsid w:val="00F94B08"/>
    <w:rsid w:val="00FA1AEA"/>
    <w:rsid w:val="00FB0091"/>
    <w:rsid w:val="00FC6DE7"/>
    <w:rsid w:val="00FE1D11"/>
    <w:rsid w:val="00FE6C2C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CB94"/>
  <w15:chartTrackingRefBased/>
  <w15:docId w15:val="{6F7A58B6-D6A9-4C3C-A56C-820ED828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F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6D1"/>
    <w:pPr>
      <w:ind w:left="720"/>
      <w:contextualSpacing/>
    </w:pPr>
  </w:style>
  <w:style w:type="paragraph" w:customStyle="1" w:styleId="Default">
    <w:name w:val="Default"/>
    <w:rsid w:val="00733C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967"/>
  </w:style>
  <w:style w:type="paragraph" w:styleId="Footer">
    <w:name w:val="footer"/>
    <w:basedOn w:val="Normal"/>
    <w:link w:val="FooterChar"/>
    <w:uiPriority w:val="99"/>
    <w:unhideWhenUsed/>
    <w:rsid w:val="0030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967"/>
  </w:style>
  <w:style w:type="paragraph" w:styleId="BalloonText">
    <w:name w:val="Balloon Text"/>
    <w:basedOn w:val="Normal"/>
    <w:link w:val="BalloonTextChar"/>
    <w:uiPriority w:val="99"/>
    <w:semiHidden/>
    <w:unhideWhenUsed/>
    <w:rsid w:val="00C67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47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589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5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u.e-mediji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ma.garibovic@ae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e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e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5192-AD78-4D22-B3B2-F21D6121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...</dc:creator>
  <cp:keywords/>
  <dc:description/>
  <cp:lastModifiedBy>Alma Garibović</cp:lastModifiedBy>
  <cp:revision>147</cp:revision>
  <cp:lastPrinted>2019-07-23T12:56:00Z</cp:lastPrinted>
  <dcterms:created xsi:type="dcterms:W3CDTF">2022-04-15T08:20:00Z</dcterms:created>
  <dcterms:modified xsi:type="dcterms:W3CDTF">2022-05-11T07:52:00Z</dcterms:modified>
</cp:coreProperties>
</file>